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D66C0" w14:textId="77777777" w:rsidR="00D117DD" w:rsidRPr="00567A03" w:rsidRDefault="00D117DD" w:rsidP="00D117DD">
      <w:pPr>
        <w:spacing w:after="0" w:line="408" w:lineRule="auto"/>
        <w:ind w:left="120"/>
        <w:jc w:val="center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13B79F7" w14:textId="77777777" w:rsidR="00D117DD" w:rsidRPr="00567A03" w:rsidRDefault="00D117DD" w:rsidP="00D117DD">
      <w:pPr>
        <w:spacing w:after="0" w:line="408" w:lineRule="auto"/>
        <w:ind w:left="120"/>
        <w:jc w:val="center"/>
        <w:rPr>
          <w:lang w:val="ru-RU"/>
        </w:rPr>
      </w:pPr>
      <w:bookmarkStart w:id="0" w:name="9e261362-ffd0-48e2-97ec-67d0cfd64d9a"/>
      <w:r w:rsidRPr="00567A03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и науки Челябинской области </w:t>
      </w:r>
      <w:bookmarkEnd w:id="0"/>
    </w:p>
    <w:p w14:paraId="51C2C4A2" w14:textId="77777777" w:rsidR="00D117DD" w:rsidRPr="00567A03" w:rsidRDefault="00D117DD" w:rsidP="00D117DD">
      <w:pPr>
        <w:spacing w:after="0" w:line="408" w:lineRule="auto"/>
        <w:ind w:left="120"/>
        <w:jc w:val="center"/>
        <w:rPr>
          <w:lang w:val="ru-RU"/>
        </w:rPr>
      </w:pPr>
      <w:bookmarkStart w:id="1" w:name="fa857474-d364-4484-b584-baf24ad6f13e"/>
      <w:r w:rsidRPr="00567A03">
        <w:rPr>
          <w:rFonts w:ascii="Times New Roman" w:hAnsi="Times New Roman"/>
          <w:b/>
          <w:color w:val="000000"/>
          <w:sz w:val="28"/>
          <w:lang w:val="ru-RU"/>
        </w:rPr>
        <w:t>Комитет по делам образования города Челябинска</w:t>
      </w:r>
      <w:bookmarkEnd w:id="1"/>
    </w:p>
    <w:p w14:paraId="37FE54C4" w14:textId="77777777" w:rsidR="00D117DD" w:rsidRPr="00D117DD" w:rsidRDefault="00D117DD" w:rsidP="00D117DD">
      <w:pPr>
        <w:spacing w:after="0" w:line="408" w:lineRule="auto"/>
        <w:ind w:left="120"/>
        <w:jc w:val="center"/>
        <w:rPr>
          <w:lang w:val="ru-RU"/>
        </w:rPr>
      </w:pPr>
      <w:r w:rsidRPr="00D117DD">
        <w:rPr>
          <w:rFonts w:ascii="Times New Roman" w:hAnsi="Times New Roman"/>
          <w:b/>
          <w:color w:val="000000"/>
          <w:sz w:val="28"/>
          <w:lang w:val="ru-RU"/>
        </w:rPr>
        <w:t>МБОУ "СОШ № 89 г.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117DD">
        <w:rPr>
          <w:rFonts w:ascii="Times New Roman" w:hAnsi="Times New Roman"/>
          <w:b/>
          <w:color w:val="000000"/>
          <w:sz w:val="28"/>
          <w:lang w:val="ru-RU"/>
        </w:rPr>
        <w:t>Челябинска"</w:t>
      </w:r>
    </w:p>
    <w:p w14:paraId="1464F2DF" w14:textId="5604E676" w:rsidR="00EF29E3" w:rsidRDefault="00EF29E3">
      <w:pPr>
        <w:spacing w:after="0"/>
        <w:ind w:left="120"/>
        <w:rPr>
          <w:lang w:val="ru-RU"/>
        </w:rPr>
      </w:pPr>
    </w:p>
    <w:p w14:paraId="150A1E5A" w14:textId="403B223C" w:rsidR="007374F6" w:rsidRDefault="007374F6">
      <w:pPr>
        <w:spacing w:after="0"/>
        <w:ind w:left="120"/>
        <w:rPr>
          <w:lang w:val="ru-RU"/>
        </w:rPr>
      </w:pPr>
    </w:p>
    <w:p w14:paraId="379D32D6" w14:textId="24B409D2" w:rsidR="007374F6" w:rsidRDefault="007374F6">
      <w:pPr>
        <w:spacing w:after="0"/>
        <w:ind w:left="120"/>
        <w:rPr>
          <w:lang w:val="ru-RU"/>
        </w:rPr>
      </w:pPr>
    </w:p>
    <w:p w14:paraId="29E97B1B" w14:textId="7D248F06" w:rsidR="007374F6" w:rsidRDefault="007374F6">
      <w:pPr>
        <w:spacing w:after="0"/>
        <w:ind w:left="120"/>
        <w:rPr>
          <w:lang w:val="ru-RU"/>
        </w:rPr>
      </w:pPr>
    </w:p>
    <w:p w14:paraId="7E8FDFAC" w14:textId="7084CB7B" w:rsidR="007374F6" w:rsidRDefault="007374F6">
      <w:pPr>
        <w:spacing w:after="0"/>
        <w:ind w:left="120"/>
        <w:rPr>
          <w:lang w:val="ru-RU"/>
        </w:rPr>
      </w:pPr>
    </w:p>
    <w:p w14:paraId="317F3395" w14:textId="77EAA561" w:rsidR="007374F6" w:rsidRDefault="007374F6">
      <w:pPr>
        <w:spacing w:after="0"/>
        <w:ind w:left="120"/>
        <w:rPr>
          <w:lang w:val="ru-RU"/>
        </w:rPr>
      </w:pPr>
    </w:p>
    <w:p w14:paraId="7FD77AA9" w14:textId="0889B27D" w:rsidR="007374F6" w:rsidRDefault="007374F6">
      <w:pPr>
        <w:spacing w:after="0"/>
        <w:ind w:left="120"/>
        <w:rPr>
          <w:lang w:val="ru-RU"/>
        </w:rPr>
      </w:pPr>
    </w:p>
    <w:p w14:paraId="25911A16" w14:textId="4AA28C11" w:rsidR="007374F6" w:rsidRDefault="007374F6">
      <w:pPr>
        <w:spacing w:after="0"/>
        <w:ind w:left="120"/>
        <w:rPr>
          <w:lang w:val="ru-RU"/>
        </w:rPr>
      </w:pPr>
    </w:p>
    <w:p w14:paraId="58E44C5B" w14:textId="49521347" w:rsidR="007374F6" w:rsidRDefault="007374F6">
      <w:pPr>
        <w:spacing w:after="0"/>
        <w:ind w:left="120"/>
        <w:rPr>
          <w:lang w:val="ru-RU"/>
        </w:rPr>
      </w:pPr>
    </w:p>
    <w:p w14:paraId="6CBA6AEC" w14:textId="46A4E1A9" w:rsidR="007374F6" w:rsidRDefault="007374F6">
      <w:pPr>
        <w:spacing w:after="0"/>
        <w:ind w:left="120"/>
        <w:rPr>
          <w:lang w:val="ru-RU"/>
        </w:rPr>
      </w:pPr>
    </w:p>
    <w:p w14:paraId="3E71E909" w14:textId="3305D38A" w:rsidR="007374F6" w:rsidRDefault="007374F6">
      <w:pPr>
        <w:spacing w:after="0"/>
        <w:ind w:left="120"/>
        <w:rPr>
          <w:lang w:val="ru-RU"/>
        </w:rPr>
      </w:pPr>
    </w:p>
    <w:p w14:paraId="7FC6130C" w14:textId="77777777" w:rsidR="00EF29E3" w:rsidRPr="00561A8B" w:rsidRDefault="00EF29E3">
      <w:pPr>
        <w:spacing w:after="0"/>
        <w:ind w:left="120"/>
        <w:rPr>
          <w:lang w:val="ru-RU"/>
        </w:rPr>
      </w:pPr>
    </w:p>
    <w:p w14:paraId="6CD5C2D8" w14:textId="77777777" w:rsidR="00EF29E3" w:rsidRPr="00561A8B" w:rsidRDefault="007374F6">
      <w:pPr>
        <w:spacing w:after="0" w:line="408" w:lineRule="auto"/>
        <w:ind w:left="120"/>
        <w:jc w:val="center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FA0D2AD" w14:textId="77777777" w:rsidR="00EF29E3" w:rsidRPr="00561A8B" w:rsidRDefault="007374F6">
      <w:pPr>
        <w:spacing w:after="0" w:line="408" w:lineRule="auto"/>
        <w:ind w:left="120"/>
        <w:jc w:val="center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61A8B">
        <w:rPr>
          <w:rFonts w:ascii="Times New Roman" w:hAnsi="Times New Roman"/>
          <w:color w:val="000000"/>
          <w:sz w:val="28"/>
          <w:lang w:val="ru-RU"/>
        </w:rPr>
        <w:t xml:space="preserve"> 11927578)</w:t>
      </w:r>
    </w:p>
    <w:p w14:paraId="37BF1A94" w14:textId="77777777" w:rsidR="00EF29E3" w:rsidRPr="00561A8B" w:rsidRDefault="00EF29E3">
      <w:pPr>
        <w:spacing w:after="0"/>
        <w:ind w:left="120"/>
        <w:jc w:val="center"/>
        <w:rPr>
          <w:lang w:val="ru-RU"/>
        </w:rPr>
      </w:pPr>
    </w:p>
    <w:p w14:paraId="396B708A" w14:textId="77777777" w:rsidR="00EF29E3" w:rsidRPr="00561A8B" w:rsidRDefault="007374F6">
      <w:pPr>
        <w:spacing w:after="0" w:line="408" w:lineRule="auto"/>
        <w:ind w:left="120"/>
        <w:jc w:val="center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14:paraId="69C930A0" w14:textId="77777777" w:rsidR="00EF29E3" w:rsidRPr="00561A8B" w:rsidRDefault="007374F6">
      <w:pPr>
        <w:spacing w:after="0" w:line="408" w:lineRule="auto"/>
        <w:ind w:left="120"/>
        <w:jc w:val="center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665B69CD" w14:textId="77777777" w:rsidR="00EF29E3" w:rsidRPr="00561A8B" w:rsidRDefault="00EF29E3">
      <w:pPr>
        <w:spacing w:after="0"/>
        <w:ind w:left="120"/>
        <w:jc w:val="center"/>
        <w:rPr>
          <w:lang w:val="ru-RU"/>
        </w:rPr>
      </w:pPr>
    </w:p>
    <w:p w14:paraId="605F406C" w14:textId="77777777" w:rsidR="00EF29E3" w:rsidRPr="00561A8B" w:rsidRDefault="00EF29E3">
      <w:pPr>
        <w:spacing w:after="0"/>
        <w:ind w:left="120"/>
        <w:jc w:val="center"/>
        <w:rPr>
          <w:lang w:val="ru-RU"/>
        </w:rPr>
      </w:pPr>
    </w:p>
    <w:p w14:paraId="4137695E" w14:textId="77777777" w:rsidR="00EF29E3" w:rsidRPr="00561A8B" w:rsidRDefault="00EF29E3">
      <w:pPr>
        <w:spacing w:after="0"/>
        <w:ind w:left="120"/>
        <w:jc w:val="center"/>
        <w:rPr>
          <w:lang w:val="ru-RU"/>
        </w:rPr>
      </w:pPr>
    </w:p>
    <w:p w14:paraId="05D217D7" w14:textId="77777777" w:rsidR="00EF29E3" w:rsidRPr="00561A8B" w:rsidRDefault="00EF29E3">
      <w:pPr>
        <w:spacing w:after="0"/>
        <w:ind w:left="120"/>
        <w:jc w:val="center"/>
        <w:rPr>
          <w:lang w:val="ru-RU"/>
        </w:rPr>
      </w:pPr>
    </w:p>
    <w:p w14:paraId="67E93AAA" w14:textId="77777777" w:rsidR="00EF29E3" w:rsidRPr="00561A8B" w:rsidRDefault="00EF29E3">
      <w:pPr>
        <w:spacing w:after="0"/>
        <w:ind w:left="120"/>
        <w:jc w:val="center"/>
        <w:rPr>
          <w:lang w:val="ru-RU"/>
        </w:rPr>
      </w:pPr>
    </w:p>
    <w:p w14:paraId="797C885C" w14:textId="77777777" w:rsidR="00EF29E3" w:rsidRPr="00561A8B" w:rsidRDefault="00EF29E3">
      <w:pPr>
        <w:spacing w:after="0"/>
        <w:ind w:left="120"/>
        <w:jc w:val="center"/>
        <w:rPr>
          <w:lang w:val="ru-RU"/>
        </w:rPr>
      </w:pPr>
    </w:p>
    <w:p w14:paraId="3988343F" w14:textId="77777777" w:rsidR="00EF29E3" w:rsidRPr="00561A8B" w:rsidRDefault="00EF29E3">
      <w:pPr>
        <w:spacing w:after="0"/>
        <w:ind w:left="120"/>
        <w:jc w:val="center"/>
        <w:rPr>
          <w:lang w:val="ru-RU"/>
        </w:rPr>
      </w:pPr>
    </w:p>
    <w:p w14:paraId="3949346C" w14:textId="3306BBD8" w:rsidR="00EF29E3" w:rsidRDefault="00EF29E3">
      <w:pPr>
        <w:spacing w:after="0"/>
        <w:ind w:left="120"/>
        <w:jc w:val="center"/>
        <w:rPr>
          <w:lang w:val="ru-RU"/>
        </w:rPr>
      </w:pPr>
    </w:p>
    <w:p w14:paraId="246122BD" w14:textId="3D7E7B43" w:rsidR="00D117DD" w:rsidRDefault="00D117DD">
      <w:pPr>
        <w:spacing w:after="0"/>
        <w:ind w:left="120"/>
        <w:jc w:val="center"/>
        <w:rPr>
          <w:lang w:val="ru-RU"/>
        </w:rPr>
      </w:pPr>
    </w:p>
    <w:p w14:paraId="384B8192" w14:textId="6A7F6BD9" w:rsidR="00D117DD" w:rsidRDefault="00D117DD">
      <w:pPr>
        <w:spacing w:after="0"/>
        <w:ind w:left="120"/>
        <w:jc w:val="center"/>
        <w:rPr>
          <w:lang w:val="ru-RU"/>
        </w:rPr>
      </w:pPr>
    </w:p>
    <w:p w14:paraId="3559458A" w14:textId="582AB540" w:rsidR="00D117DD" w:rsidRDefault="00D117DD">
      <w:pPr>
        <w:spacing w:after="0"/>
        <w:ind w:left="120"/>
        <w:jc w:val="center"/>
        <w:rPr>
          <w:lang w:val="ru-RU"/>
        </w:rPr>
      </w:pPr>
    </w:p>
    <w:p w14:paraId="797831DC" w14:textId="6FBB1D4F" w:rsidR="00D117DD" w:rsidRDefault="00D117DD">
      <w:pPr>
        <w:spacing w:after="0"/>
        <w:ind w:left="120"/>
        <w:jc w:val="center"/>
        <w:rPr>
          <w:lang w:val="ru-RU"/>
        </w:rPr>
      </w:pPr>
    </w:p>
    <w:p w14:paraId="78605868" w14:textId="7EDA8898" w:rsidR="00D117DD" w:rsidRDefault="00D117DD">
      <w:pPr>
        <w:spacing w:after="0"/>
        <w:ind w:left="120"/>
        <w:jc w:val="center"/>
        <w:rPr>
          <w:lang w:val="ru-RU"/>
        </w:rPr>
      </w:pPr>
    </w:p>
    <w:p w14:paraId="20B724A2" w14:textId="502AD567" w:rsidR="00D117DD" w:rsidRDefault="00D117DD">
      <w:pPr>
        <w:spacing w:after="0"/>
        <w:ind w:left="120"/>
        <w:jc w:val="center"/>
        <w:rPr>
          <w:lang w:val="ru-RU"/>
        </w:rPr>
      </w:pPr>
    </w:p>
    <w:p w14:paraId="1649A4F1" w14:textId="54DCE07E" w:rsidR="00D117DD" w:rsidRDefault="00D117DD">
      <w:pPr>
        <w:spacing w:after="0"/>
        <w:ind w:left="120"/>
        <w:jc w:val="center"/>
        <w:rPr>
          <w:lang w:val="ru-RU"/>
        </w:rPr>
      </w:pPr>
    </w:p>
    <w:p w14:paraId="0DD88388" w14:textId="53406BA8" w:rsidR="00D117DD" w:rsidRPr="00561A8B" w:rsidRDefault="00D117DD">
      <w:pPr>
        <w:spacing w:after="0"/>
        <w:ind w:left="120"/>
        <w:jc w:val="center"/>
        <w:rPr>
          <w:lang w:val="ru-RU"/>
        </w:rPr>
      </w:pPr>
    </w:p>
    <w:p w14:paraId="5DC61592" w14:textId="77777777" w:rsidR="00D117DD" w:rsidRDefault="007374F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3c91d4df-ec5a-4693-9f78-bc3133ba6b6b"/>
      <w:r w:rsidRPr="00561A8B">
        <w:rPr>
          <w:rFonts w:ascii="Times New Roman" w:hAnsi="Times New Roman"/>
          <w:b/>
          <w:color w:val="000000"/>
          <w:sz w:val="28"/>
          <w:lang w:val="ru-RU"/>
        </w:rPr>
        <w:t xml:space="preserve">Челябинск </w:t>
      </w:r>
      <w:bookmarkStart w:id="3" w:name="cc9c1c5d-85b7-4c8f-b36f-9edff786d340"/>
      <w:bookmarkEnd w:id="2"/>
    </w:p>
    <w:p w14:paraId="486CDD6A" w14:textId="696EE14C" w:rsidR="00EF29E3" w:rsidRPr="00561A8B" w:rsidRDefault="007374F6">
      <w:pPr>
        <w:spacing w:after="0"/>
        <w:ind w:left="120"/>
        <w:jc w:val="center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72E03A97" w14:textId="2EA55B78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bookmarkStart w:id="4" w:name="block-99845173"/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14:paraId="1F34AC17" w14:textId="77777777" w:rsidR="00EF29E3" w:rsidRPr="00561A8B" w:rsidRDefault="00EF29E3">
      <w:pPr>
        <w:spacing w:after="0" w:line="264" w:lineRule="auto"/>
        <w:ind w:left="120"/>
        <w:jc w:val="both"/>
        <w:rPr>
          <w:lang w:val="ru-RU"/>
        </w:rPr>
      </w:pPr>
    </w:p>
    <w:p w14:paraId="42BAC44C" w14:textId="77777777" w:rsidR="00EF29E3" w:rsidRPr="00561A8B" w:rsidRDefault="007374F6" w:rsidP="00D117DD">
      <w:pPr>
        <w:spacing w:after="0" w:line="264" w:lineRule="auto"/>
        <w:jc w:val="center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ПОЯСНИТЕ</w:t>
      </w:r>
      <w:bookmarkStart w:id="5" w:name="_GoBack"/>
      <w:bookmarkEnd w:id="5"/>
      <w:r w:rsidRPr="00561A8B">
        <w:rPr>
          <w:rFonts w:ascii="Times New Roman" w:hAnsi="Times New Roman"/>
          <w:b/>
          <w:color w:val="000000"/>
          <w:sz w:val="28"/>
          <w:lang w:val="ru-RU"/>
        </w:rPr>
        <w:t>ЛЬНАЯ ЗАПИСКА</w:t>
      </w:r>
    </w:p>
    <w:p w14:paraId="12097E9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14:paraId="114923D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3DEFEA0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14:paraId="37F21E55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14:paraId="5E826C2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14:paraId="4C7C2D1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52DAE78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32F02E6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43303C5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2C88C90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14:paraId="1694D415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14:paraId="6698E87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14:paraId="131C12D3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370AF574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3A7743F3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14:paraId="0C768ED5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3B5234C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14:paraId="5BBFA75C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14:paraId="628451E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09480BA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2BF4BB2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66BB74D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407E617A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4B6E6B7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14:paraId="661CE45B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14:paraId="7D715F21" w14:textId="77777777" w:rsidR="00EF29E3" w:rsidRPr="00561A8B" w:rsidRDefault="00EF29E3">
      <w:pPr>
        <w:rPr>
          <w:lang w:val="ru-RU"/>
        </w:rPr>
        <w:sectPr w:rsidR="00EF29E3" w:rsidRPr="00561A8B">
          <w:pgSz w:w="11906" w:h="16383"/>
          <w:pgMar w:top="1134" w:right="850" w:bottom="1134" w:left="1701" w:header="720" w:footer="720" w:gutter="0"/>
          <w:cols w:space="720"/>
        </w:sectPr>
      </w:pPr>
    </w:p>
    <w:p w14:paraId="015B80A9" w14:textId="77777777" w:rsidR="00EF29E3" w:rsidRPr="00561A8B" w:rsidRDefault="007374F6">
      <w:pPr>
        <w:spacing w:after="0" w:line="264" w:lineRule="auto"/>
        <w:ind w:left="120"/>
        <w:jc w:val="both"/>
        <w:rPr>
          <w:lang w:val="ru-RU"/>
        </w:rPr>
      </w:pPr>
      <w:bookmarkStart w:id="6" w:name="block-99845174"/>
      <w:bookmarkEnd w:id="4"/>
      <w:r w:rsidRPr="00561A8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E6376B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14:paraId="38CD069F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14:paraId="2C83C815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14:paraId="569FA65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45BD5A35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0C3A6DBC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14:paraId="38908DE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14:paraId="1CA0B12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5BB8338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14:paraId="449CA0A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14:paraId="47CBD06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14:paraId="7106DFEC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14:paraId="2FC95F24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14:paraId="5B53AC0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14:paraId="33FBCBCF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14:paraId="5DC6854F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14:paraId="23F521FC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14:paraId="0E2584CF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14:paraId="5064BEE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14:paraId="43FBBB1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14:paraId="2B455D23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1F12E44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14:paraId="32CB519A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14:paraId="3D065F6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14:paraId="3887DAAD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14:paraId="4EDCDEE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14:paraId="0A60761A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14:paraId="319F74AD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14:paraId="4D4BD14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14:paraId="70A8BF73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14:paraId="14C5882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14:paraId="79041C7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14:paraId="2DC4460A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14:paraId="5DBFB49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14:paraId="1E7FDF3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14:paraId="2AA3436F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14:paraId="545EB5D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14:paraId="5073D67F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14:paraId="06F89F9B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14:paraId="0B0FAC24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14:paraId="734BA8B5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14:paraId="38941A7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14:paraId="24C84B0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14:paraId="32F338CA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14:paraId="37D670C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14:paraId="38B1628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14:paraId="081CAB0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14:paraId="4EDA264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14:paraId="21FB398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14:paraId="3DD9B6D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14:paraId="64476F8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14:paraId="238E74B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14:paraId="2B1FA4A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14:paraId="77FCB29F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14:paraId="345D65B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7E12E86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14:paraId="3669AA1B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14:paraId="0EAF91C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14:paraId="007802B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14:paraId="170DF424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14:paraId="0D5BB6A4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127A5AFB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561A8B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561A8B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14:paraId="7B00FD2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14:paraId="6FFC989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14:paraId="487601B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14:paraId="722C99E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14:paraId="341822C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14:paraId="1CFA340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14:paraId="45AB02A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14:paraId="4C91A22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14:paraId="0A0671B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14:paraId="344507CB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14:paraId="5748C4D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14:paraId="1DB3907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14:paraId="0CBA1FD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14:paraId="5B634EB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14:paraId="0BCEDE3B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14:paraId="1A302F9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14:paraId="459D6EA5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14:paraId="43AA86C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14:paraId="0001948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57AAD74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5011A46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4FDCAA15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5F75B6FA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14:paraId="41F97C5F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14:paraId="1B25236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7ACBE68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7B58C20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14:paraId="17179A4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14:paraId="7F86374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14:paraId="5B03CCC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14:paraId="3BD3BF7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14:paraId="4564210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14:paraId="2D53CE4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14:paraId="031C5CBF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721EC9A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14:paraId="222AE35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626038BA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206D134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14:paraId="1389979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2089149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45E76FB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14:paraId="5AB5CCA5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14:paraId="0B78B7E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14:paraId="3132CF5D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14:paraId="0549E51A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7EE6C06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14:paraId="757024D4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14:paraId="6A41CB2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14:paraId="791AA36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14:paraId="0DFB8E4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14:paraId="068DBD9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14:paraId="06B013F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14:paraId="2BFBB69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14:paraId="729884FC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14:paraId="6032B859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14:paraId="14D7117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14:paraId="19C5C19F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14:paraId="52A1BDDD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14:paraId="21FD9D9B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14:paraId="1994006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14:paraId="5DDF3E23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14:paraId="585FA7B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14:paraId="68B12F7A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14:paraId="7077570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14:paraId="2D527D1D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509685CB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14:paraId="3997A8CB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14:paraId="0A334AB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14:paraId="6CC70A13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14:paraId="2ADA7DCE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14:paraId="1B1907E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14:paraId="2A50E80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14:paraId="7CE16C5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14:paraId="6F05463A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14:paraId="3864010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14:paraId="6F87466C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14:paraId="33A58CE1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14:paraId="711A6016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14:paraId="1BE52FB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14:paraId="426465E8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20A65ABD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14:paraId="28F3B5E4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2895AC45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14:paraId="10FE8EA3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14:paraId="10B2C634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561A8B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);</w:t>
      </w:r>
    </w:p>
    <w:p w14:paraId="356A7B34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14:paraId="51054A3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14:paraId="52FCEF07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14:paraId="4C6AD195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38F72C8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14:paraId="7D730F80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14:paraId="42269C02" w14:textId="77777777" w:rsidR="00EF29E3" w:rsidRPr="00561A8B" w:rsidRDefault="007374F6">
      <w:pPr>
        <w:spacing w:after="0" w:line="264" w:lineRule="auto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14:paraId="5E3BD1F7" w14:textId="77777777" w:rsidR="00EF29E3" w:rsidRPr="00561A8B" w:rsidRDefault="00EF29E3">
      <w:pPr>
        <w:spacing w:after="0"/>
        <w:ind w:left="120"/>
        <w:rPr>
          <w:lang w:val="ru-RU"/>
        </w:rPr>
      </w:pPr>
    </w:p>
    <w:p w14:paraId="37F2D762" w14:textId="77777777" w:rsidR="00EF29E3" w:rsidRPr="00561A8B" w:rsidRDefault="00EF29E3">
      <w:pPr>
        <w:rPr>
          <w:lang w:val="ru-RU"/>
        </w:rPr>
        <w:sectPr w:rsidR="00EF29E3" w:rsidRPr="00561A8B">
          <w:pgSz w:w="11906" w:h="16383"/>
          <w:pgMar w:top="1134" w:right="850" w:bottom="1134" w:left="1701" w:header="720" w:footer="720" w:gutter="0"/>
          <w:cols w:space="720"/>
        </w:sectPr>
      </w:pPr>
    </w:p>
    <w:p w14:paraId="7A3D9E98" w14:textId="77777777" w:rsidR="00EF29E3" w:rsidRPr="00561A8B" w:rsidRDefault="007374F6">
      <w:pPr>
        <w:spacing w:after="0"/>
        <w:ind w:left="120"/>
        <w:rPr>
          <w:lang w:val="ru-RU"/>
        </w:rPr>
      </w:pPr>
      <w:bookmarkStart w:id="7" w:name="block-99845172"/>
      <w:bookmarkEnd w:id="6"/>
      <w:r w:rsidRPr="00561A8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28FA1ED0" w14:textId="77777777" w:rsidR="00EF29E3" w:rsidRPr="00561A8B" w:rsidRDefault="00EF29E3">
      <w:pPr>
        <w:spacing w:after="0" w:line="120" w:lineRule="auto"/>
        <w:ind w:left="120"/>
        <w:jc w:val="both"/>
        <w:rPr>
          <w:lang w:val="ru-RU"/>
        </w:rPr>
      </w:pPr>
    </w:p>
    <w:p w14:paraId="1E7CD321" w14:textId="77777777" w:rsidR="00EF29E3" w:rsidRPr="00561A8B" w:rsidRDefault="00EF29E3">
      <w:pPr>
        <w:spacing w:after="0"/>
        <w:ind w:left="120"/>
        <w:jc w:val="both"/>
        <w:rPr>
          <w:lang w:val="ru-RU"/>
        </w:rPr>
      </w:pPr>
    </w:p>
    <w:p w14:paraId="35BC49F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36F672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14:paraId="33D5CAE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2BD65B3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14:paraId="5976D9A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14:paraId="3F89834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14:paraId="197D6AC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7B75E1B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7460A3E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3A7DF73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0D82E34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71553DB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14:paraId="6E2E183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14:paraId="79638B0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14:paraId="7AD9B3C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14:paraId="0CD1EB1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14:paraId="6C340A6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14:paraId="237FC45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779D37C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6571507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14:paraId="4727CAC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C9C0CD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14:paraId="69A4687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6347B1E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5081F37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24660DA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7A27597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52A0569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14:paraId="6C25C9D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00BC72A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14:paraId="58864F5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14:paraId="339EE06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711390E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14:paraId="16AAE4A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3513BD4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515227D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57D00A8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63317EB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14:paraId="7CD714D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624828B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054EEAC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3F92405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14:paraId="68BA43B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CC4604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4AD6DD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C5C7F5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38F08F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515716E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1516D12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2763475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14:paraId="26B5DEC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2A314FC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14:paraId="40CDDE4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4D44B7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4F5FE4A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2CD2CA8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14:paraId="2DAFA4C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4651786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3E84E8E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14:paraId="0BE7A57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14:paraId="50C3548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14:paraId="708F269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3EC7933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14:paraId="09679FA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14:paraId="6764175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05DF55D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63EDFE8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C49D1C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7010E7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14:paraId="7E93CE6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07623F0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14:paraId="5F18C1E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14:paraId="53D3133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14:paraId="6394A7C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58F4663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330304C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14:paraId="15DC3A1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14:paraId="3CAD435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14:paraId="5DFE642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354574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14:paraId="55A4F9F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3517256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14:paraId="540367C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14:paraId="21B19C2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14:paraId="35BF7F7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14:paraId="0E8A048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FDB572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14:paraId="7CAC276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73713E6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5A743CC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384D6BA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D279DB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43DA4A3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14:paraId="285E574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14:paraId="46463DB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0FB98A6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14:paraId="5BFFD98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14:paraId="0149D64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14:paraId="08AE5CC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14:paraId="24290E5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14:paraId="5618D83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14:paraId="122CAB8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14:paraId="56BD833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14:paraId="3F604DD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14:paraId="6C962D8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14:paraId="585D95B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14:paraId="1946840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14:paraId="41449B0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14:paraId="7FFC06C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14:paraId="029CD2B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14:paraId="554C88D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14:paraId="7429F86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14:paraId="092B213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56A5413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14:paraId="1CC3FB2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2587D48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14:paraId="66F0F71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14:paraId="4544021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14:paraId="5D1163A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14:paraId="7F27FC9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14:paraId="3C1121C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14:paraId="784A176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14:paraId="4D7190A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14:paraId="18C751C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14:paraId="3199037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14:paraId="5627446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14:paraId="3B77D82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7FACBEA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211B5FD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3237A9A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14:paraId="1C74EFA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4D1B583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2D1377A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5EE1A39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14:paraId="114EEAD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14:paraId="1B934EE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7D4610B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gramStart"/>
      <w:r w:rsidRPr="00561A8B">
        <w:rPr>
          <w:rFonts w:ascii="Times New Roman" w:hAnsi="Times New Roman"/>
          <w:color w:val="000000"/>
          <w:sz w:val="28"/>
          <w:lang w:val="ru-RU"/>
        </w:rPr>
        <w:t>противогазом;\</w:t>
      </w:r>
      <w:proofErr w:type="gramEnd"/>
    </w:p>
    <w:p w14:paraId="03FC037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14:paraId="761CBA1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14:paraId="471D40A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4847322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14:paraId="6E5B949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14:paraId="4A60A5A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14:paraId="78BF92B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14:paraId="686C664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14:paraId="219C659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14:paraId="07F1593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14:paraId="50F8A89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14:paraId="6E695EC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14:paraId="5B651C8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14:paraId="51036D9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14:paraId="0B8FDC7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14:paraId="2909E4A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14:paraId="7B95943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14:paraId="3463C8A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14:paraId="7314FA2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14:paraId="06CD2A9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14:paraId="07E8CCD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14:paraId="0906F4A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14:paraId="6AE3718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14:paraId="3286DB8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7AA0863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7B4999F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51A546C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14:paraId="4C98AE8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14:paraId="186C95B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14:paraId="18B9309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14:paraId="13896B1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14:paraId="19DE3C9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14:paraId="7DC6D0D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14:paraId="4F4657C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14:paraId="58A1D2B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14:paraId="531CBDF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14:paraId="10B1B67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14:paraId="0CB2542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14:paraId="3053B40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14:paraId="162EA2E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14:paraId="162B2A8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14:paraId="110BCEB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14:paraId="0D053EF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14:paraId="1D4E057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14:paraId="5535723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14:paraId="7E6C623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1F0143A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14:paraId="0E8C5B5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561A8B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14:paraId="399A03D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14:paraId="6492D92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14:paraId="70A26D6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224C3BB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14:paraId="619BF54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14:paraId="371EAE0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14:paraId="2F06B2E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14:paraId="2F09635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1635C9C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14:paraId="288A3C0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14:paraId="5A2D612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19F5377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14:paraId="6F5D945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14:paraId="7410ABB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14:paraId="3E986AB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14:paraId="7842C33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14:paraId="34484C4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54A23ED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14:paraId="6F51A72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14:paraId="2A86765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14:paraId="03767BC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proofErr w:type="gramStart"/>
      <w:r w:rsidRPr="00561A8B">
        <w:rPr>
          <w:rFonts w:ascii="Times New Roman" w:hAnsi="Times New Roman"/>
          <w:color w:val="000000"/>
          <w:sz w:val="28"/>
          <w:lang w:val="ru-RU"/>
        </w:rPr>
        <w:t>водителю;знать</w:t>
      </w:r>
      <w:proofErr w:type="spellEnd"/>
      <w:proofErr w:type="gramEnd"/>
      <w:r w:rsidRPr="00561A8B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14:paraId="7376BC5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14:paraId="2D24EB1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14:paraId="7C5AB65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3F11957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14:paraId="20A01E9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14:paraId="39C28CA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14:paraId="779BB26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14:paraId="2B18B07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6D36161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14:paraId="4EFAB39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14:paraId="02C99C0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14:paraId="0B73740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14:paraId="67375FA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14:paraId="525D671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14:paraId="6448E1A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5B06A18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14:paraId="286ED52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14:paraId="3EF3828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1EE3FEB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2BB0763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14:paraId="2BB523B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5F27A1E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0E7B223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24DD59A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14:paraId="5AC506D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14:paraId="53A3BE7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14:paraId="4BCED81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14:paraId="5943A8D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14:paraId="13B02CF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14:paraId="68B923A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14:paraId="219941B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14:paraId="0F7ADBF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7755DF2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345E08F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14:paraId="168B086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14:paraId="6ECE505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7BED6CF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5E7A9C6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14:paraId="20CEA5F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14:paraId="32C27F7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6AA1375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45D61F5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427E032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14:paraId="774CF81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14:paraId="5ED6784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14:paraId="64D1014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14:paraId="4129DCB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14:paraId="7E04A0C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14:paraId="129A009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14:paraId="3916519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14:paraId="2844DD6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14:paraId="74EF9B0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14:paraId="271C369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14:paraId="0067E64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14:paraId="2CFAD37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14:paraId="2D8F5E9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14:paraId="702D81D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14:paraId="1CDB79B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14:paraId="2AD91C27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14:paraId="6619C04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14:paraId="04F197BF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14:paraId="43571FD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14:paraId="006DC125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14:paraId="0D975ED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14:paraId="031E330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14:paraId="389764A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14:paraId="22FC134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3B7B4B21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03FDF26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404922D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14:paraId="50CAB8F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0C26EFA4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4CC42F7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14:paraId="1D5E77C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14:paraId="4C25A49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5B2847D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14:paraId="3359D1A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17CD1B3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32999FC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4A93D29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2401B16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14:paraId="6FFFCD7A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14:paraId="437AB45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55651A30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14:paraId="22AA803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0204F96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13E1765C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4B865DE6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14:paraId="7CCD0D0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14:paraId="617ABD6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14:paraId="3CC036A3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34FCE37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64AFBE7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14:paraId="452B0B2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1F58109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10824662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70D2CDED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14:paraId="6233035E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14:paraId="5A151A2B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14:paraId="7699C879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14:paraId="04ACB688" w14:textId="77777777" w:rsidR="00EF29E3" w:rsidRPr="00561A8B" w:rsidRDefault="007374F6">
      <w:pPr>
        <w:spacing w:after="0"/>
        <w:ind w:firstLine="600"/>
        <w:jc w:val="both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14:paraId="70E33A86" w14:textId="77777777" w:rsidR="00EF29E3" w:rsidRPr="00561A8B" w:rsidRDefault="00EF29E3">
      <w:pPr>
        <w:rPr>
          <w:lang w:val="ru-RU"/>
        </w:rPr>
        <w:sectPr w:rsidR="00EF29E3" w:rsidRPr="00561A8B">
          <w:pgSz w:w="11906" w:h="16383"/>
          <w:pgMar w:top="1134" w:right="850" w:bottom="1134" w:left="1701" w:header="720" w:footer="720" w:gutter="0"/>
          <w:cols w:space="720"/>
        </w:sectPr>
      </w:pPr>
    </w:p>
    <w:p w14:paraId="58490C95" w14:textId="77777777" w:rsidR="00EF29E3" w:rsidRDefault="007374F6">
      <w:pPr>
        <w:spacing w:after="0"/>
        <w:ind w:left="120"/>
      </w:pPr>
      <w:bookmarkStart w:id="8" w:name="block-99845169"/>
      <w:bookmarkEnd w:id="7"/>
      <w:r w:rsidRPr="00561A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5748B2C" w14:textId="77777777" w:rsidR="00EF29E3" w:rsidRDefault="007374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ae"/>
        <w:tblW w:w="14145" w:type="dxa"/>
        <w:tblLook w:val="04A0" w:firstRow="1" w:lastRow="0" w:firstColumn="1" w:lastColumn="0" w:noHBand="0" w:noVBand="1"/>
      </w:tblPr>
      <w:tblGrid>
        <w:gridCol w:w="695"/>
        <w:gridCol w:w="2463"/>
        <w:gridCol w:w="1634"/>
        <w:gridCol w:w="7507"/>
        <w:gridCol w:w="1839"/>
        <w:gridCol w:w="7"/>
      </w:tblGrid>
      <w:tr w:rsidR="00561A8B" w14:paraId="3339C146" w14:textId="77777777" w:rsidTr="00732EB0">
        <w:trPr>
          <w:gridAfter w:val="1"/>
          <w:wAfter w:w="7" w:type="dxa"/>
          <w:trHeight w:val="144"/>
        </w:trPr>
        <w:tc>
          <w:tcPr>
            <w:tcW w:w="695" w:type="dxa"/>
          </w:tcPr>
          <w:p w14:paraId="630BBEB2" w14:textId="77777777" w:rsidR="00EF29E3" w:rsidRDefault="007374F6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9F96D8" w14:textId="77777777" w:rsidR="00EF29E3" w:rsidRDefault="00EF29E3">
            <w:pPr>
              <w:ind w:left="135"/>
            </w:pPr>
          </w:p>
        </w:tc>
        <w:tc>
          <w:tcPr>
            <w:tcW w:w="2463" w:type="dxa"/>
          </w:tcPr>
          <w:p w14:paraId="096AB0B1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093012" w14:textId="77777777" w:rsidR="00EF29E3" w:rsidRDefault="00EF29E3">
            <w:pPr>
              <w:ind w:left="135"/>
            </w:pPr>
          </w:p>
        </w:tc>
        <w:tc>
          <w:tcPr>
            <w:tcW w:w="1634" w:type="dxa"/>
          </w:tcPr>
          <w:p w14:paraId="4485FE1A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7203EF" w14:textId="77777777" w:rsidR="00EF29E3" w:rsidRDefault="00EF29E3">
            <w:pPr>
              <w:ind w:left="135"/>
            </w:pPr>
          </w:p>
        </w:tc>
        <w:tc>
          <w:tcPr>
            <w:tcW w:w="7507" w:type="dxa"/>
          </w:tcPr>
          <w:p w14:paraId="280DD585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C52629" w14:textId="77777777" w:rsidR="00EF29E3" w:rsidRDefault="00EF29E3">
            <w:pPr>
              <w:ind w:left="135"/>
            </w:pPr>
          </w:p>
        </w:tc>
        <w:tc>
          <w:tcPr>
            <w:tcW w:w="1839" w:type="dxa"/>
          </w:tcPr>
          <w:p w14:paraId="6755BA60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DBD9A7" w14:textId="77777777" w:rsidR="00EF29E3" w:rsidRDefault="00EF29E3">
            <w:pPr>
              <w:ind w:left="135"/>
            </w:pPr>
          </w:p>
        </w:tc>
      </w:tr>
      <w:tr w:rsidR="00561A8B" w:rsidRPr="00D117DD" w14:paraId="633A3AEC" w14:textId="77777777" w:rsidTr="00732EB0">
        <w:trPr>
          <w:gridAfter w:val="1"/>
          <w:wAfter w:w="7" w:type="dxa"/>
          <w:trHeight w:val="144"/>
        </w:trPr>
        <w:tc>
          <w:tcPr>
            <w:tcW w:w="695" w:type="dxa"/>
          </w:tcPr>
          <w:p w14:paraId="49B85998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3" w:type="dxa"/>
          </w:tcPr>
          <w:p w14:paraId="4051FAC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34" w:type="dxa"/>
          </w:tcPr>
          <w:p w14:paraId="240E86FA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7507" w:type="dxa"/>
          </w:tcPr>
          <w:p w14:paraId="5C5CE0C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правовая основа обеспечения национальной безопасности;</w:t>
            </w:r>
          </w:p>
          <w:p w14:paraId="72277EA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обеспечения национальной безопасности;</w:t>
            </w:r>
          </w:p>
          <w:p w14:paraId="70333A3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национальных приоритетов как условие обеспечения национальной безопасности и устойчивого развития Российской Федерации;</w:t>
            </w:r>
          </w:p>
          <w:p w14:paraId="784C3C2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государства и общества в реализации национальных приоритетов;</w:t>
            </w:r>
          </w:p>
          <w:p w14:paraId="1FAC494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правоохранительных органов и специальных служб в обеспечении национальной безопасности;</w:t>
            </w:r>
          </w:p>
          <w:p w14:paraId="2F833F8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противоправной деятельности;</w:t>
            </w:r>
          </w:p>
          <w:p w14:paraId="5928A34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единая государственная система предупреждения и ликвидации чрезвычайных ситуаций (РСЧС), структура, режимы функционирования;</w:t>
            </w:r>
          </w:p>
          <w:p w14:paraId="070D1CC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граждан в области защиты от чрезвычайных ситуаций;</w:t>
            </w:r>
          </w:p>
          <w:p w14:paraId="1D1608C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гражданской обороны;</w:t>
            </w:r>
          </w:p>
          <w:p w14:paraId="715AEE1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задачи гражданской обороны;</w:t>
            </w:r>
          </w:p>
          <w:p w14:paraId="486CCC9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граждан Российской Федерации в области гражданской обороны;</w:t>
            </w:r>
          </w:p>
          <w:p w14:paraId="10F2580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      </w:r>
          </w:p>
          <w:p w14:paraId="3C272EA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сигнал «Внимание всем!», порядок действий населения при его получении;</w:t>
            </w:r>
          </w:p>
          <w:p w14:paraId="4636768B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 населения, порядок пользования фильтрующим противогазом;</w:t>
            </w:r>
          </w:p>
          <w:p w14:paraId="326E883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эвакуация населения в условиях чрезвычайных ситуаций, порядок </w:t>
            </w: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действий населения при объявлении эвакуации;</w:t>
            </w:r>
          </w:p>
          <w:p w14:paraId="556C780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      </w:r>
          </w:p>
          <w:p w14:paraId="3D457A6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армий;</w:t>
            </w:r>
          </w:p>
          <w:p w14:paraId="2D75EE2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размещение и быт военнослужащих;</w:t>
            </w:r>
          </w:p>
          <w:p w14:paraId="203D359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службы;</w:t>
            </w:r>
          </w:p>
          <w:p w14:paraId="673EA8C4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      </w:r>
          </w:p>
          <w:p w14:paraId="69DD5426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общевойскового боя;</w:t>
            </w:r>
          </w:p>
          <w:p w14:paraId="6AF213B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понятия общевойскового боя (бой, удар, огонь, маневр);</w:t>
            </w:r>
          </w:p>
          <w:p w14:paraId="63EA37A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виды маневра;</w:t>
            </w:r>
          </w:p>
          <w:p w14:paraId="2B64FC86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походный, предбоевой и боевой порядок действия подразделений;</w:t>
            </w:r>
          </w:p>
          <w:p w14:paraId="5C385CC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оборона, ее задачи и принципы;</w:t>
            </w:r>
          </w:p>
          <w:p w14:paraId="794BE554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наступление, задачи и способы;</w:t>
            </w:r>
          </w:p>
          <w:p w14:paraId="6FA9B9B4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курса стрельб по организации, порядку и мерам безопасности во время стрельб и тренировок;</w:t>
            </w:r>
          </w:p>
          <w:p w14:paraId="5D4627B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обращения с оружием;</w:t>
            </w:r>
          </w:p>
          <w:p w14:paraId="676DDAD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условий выполнения упражнения начальных стрельб из стрелкового оружия; способы удержания оружия и правильность прицеливания;</w:t>
            </w:r>
          </w:p>
          <w:p w14:paraId="7C722C2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      </w:r>
          </w:p>
          <w:p w14:paraId="43147BC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и тенденции развития современного стрелкового оружия;</w:t>
            </w:r>
          </w:p>
          <w:p w14:paraId="03DE6B2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возникновения и развития робототехнических комплексов;</w:t>
            </w:r>
          </w:p>
          <w:p w14:paraId="06C0639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виды, предназначение, тактико-технические характеристики и общее устройство беспилотных летательных аппаратов (далее - БПЛА);</w:t>
            </w:r>
          </w:p>
          <w:p w14:paraId="1DB8B3A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возникновения и развития радиосвязи;</w:t>
            </w:r>
          </w:p>
          <w:p w14:paraId="51D1D34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радиосвязь, назначение и основные требования;</w:t>
            </w:r>
          </w:p>
          <w:p w14:paraId="79A440E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предназначение, общее устройство и тактико-технические характеристики переносных радиостанций;</w:t>
            </w:r>
          </w:p>
          <w:p w14:paraId="2D5B01D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местность как элемент боевой обстановки;</w:t>
            </w:r>
          </w:p>
          <w:p w14:paraId="17633F3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      </w:r>
          </w:p>
        </w:tc>
        <w:tc>
          <w:tcPr>
            <w:tcW w:w="1839" w:type="dxa"/>
          </w:tcPr>
          <w:p w14:paraId="557E240F" w14:textId="77777777" w:rsidR="00EF29E3" w:rsidRPr="00561A8B" w:rsidRDefault="00EF29E3">
            <w:pPr>
              <w:ind w:left="135"/>
              <w:rPr>
                <w:lang w:val="ru-RU"/>
              </w:rPr>
            </w:pPr>
          </w:p>
        </w:tc>
      </w:tr>
      <w:tr w:rsidR="00561A8B" w:rsidRPr="00D117DD" w14:paraId="4FC001C4" w14:textId="77777777" w:rsidTr="00732EB0">
        <w:trPr>
          <w:gridAfter w:val="1"/>
          <w:wAfter w:w="7" w:type="dxa"/>
          <w:trHeight w:val="144"/>
        </w:trPr>
        <w:tc>
          <w:tcPr>
            <w:tcW w:w="695" w:type="dxa"/>
          </w:tcPr>
          <w:p w14:paraId="4BF36A04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2463" w:type="dxa"/>
          </w:tcPr>
          <w:p w14:paraId="54370613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34" w:type="dxa"/>
          </w:tcPr>
          <w:p w14:paraId="5DF0F2F3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7507" w:type="dxa"/>
          </w:tcPr>
          <w:p w14:paraId="7FA52B44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«культура безопасности», его значение в жизни человека, общества, государства; общие принципы (правила) безопасного поведения;</w:t>
            </w:r>
          </w:p>
          <w:p w14:paraId="7E79CB7B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индивидуальный, групповой, общественно-государственный уровень решения задачи обеспечения безопасности;</w:t>
            </w:r>
          </w:p>
          <w:p w14:paraId="21803096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понятия «</w:t>
            </w:r>
            <w:proofErr w:type="spellStart"/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виктимность</w:t>
            </w:r>
            <w:proofErr w:type="spellEnd"/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виктимное</w:t>
            </w:r>
            <w:proofErr w:type="spellEnd"/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поведение», «безопасное поведение»;</w:t>
            </w:r>
          </w:p>
          <w:p w14:paraId="4DD4AA8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действий и поступков человека на его безопасность и благополучие;</w:t>
            </w:r>
          </w:p>
          <w:p w14:paraId="729FEF0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действия, позволяющие предвидеть опасность;</w:t>
            </w:r>
          </w:p>
          <w:p w14:paraId="7CA22A3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действия, позволяющие избежать опасности;</w:t>
            </w:r>
          </w:p>
          <w:p w14:paraId="743AB39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в опасной и чрезвычайной ситуациях;</w:t>
            </w:r>
          </w:p>
          <w:p w14:paraId="0B08441B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опасности в быту, их классификация;</w:t>
            </w:r>
          </w:p>
          <w:p w14:paraId="572985B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правила безопасного поведения;</w:t>
            </w:r>
          </w:p>
          <w:p w14:paraId="6EFBA96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и профилактика бытовых отравлений, первая помощь, порядок действий в экстренных случаях;</w:t>
            </w:r>
          </w:p>
          <w:p w14:paraId="479DB74B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бытовых травм;</w:t>
            </w:r>
          </w:p>
          <w:p w14:paraId="088D95F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безопасного поведения при обращении и газовыми и электрическими приборами;</w:t>
            </w:r>
          </w:p>
          <w:p w14:paraId="3ABFA0F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последствия электротравмы;</w:t>
            </w:r>
          </w:p>
          <w:p w14:paraId="648E0076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пожарной безопасности в быту;</w:t>
            </w:r>
          </w:p>
          <w:p w14:paraId="36B4909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местах общего пользования (подъезд, лифт,</w:t>
            </w:r>
          </w:p>
          <w:p w14:paraId="481B2BD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придомовая территория, детская площадка, площадка для выгула собак и других);</w:t>
            </w:r>
          </w:p>
          <w:p w14:paraId="556DF28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      </w:r>
          </w:p>
          <w:p w14:paraId="75FD346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взаимосвязь безопасности водителя и пассажира;</w:t>
            </w:r>
          </w:p>
          <w:p w14:paraId="0DD1133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поездке в легковом автомобиле, автобусе;</w:t>
            </w:r>
          </w:p>
          <w:p w14:paraId="28DAE1C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ответственность водителя, ответственность пассажира;</w:t>
            </w:r>
          </w:p>
          <w:p w14:paraId="7013422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знаниях и навыках, необходимых водителю;</w:t>
            </w:r>
          </w:p>
          <w:p w14:paraId="2DDD2C2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      </w:r>
          </w:p>
          <w:p w14:paraId="18F4B71B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      </w:r>
          </w:p>
          <w:p w14:paraId="7F214AD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      </w:r>
          </w:p>
          <w:p w14:paraId="3B41179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      </w:r>
          </w:p>
          <w:p w14:paraId="4B339F1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      </w:r>
          </w:p>
          <w:p w14:paraId="166B83B6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места с массовым пребыванием людей и их классификация;</w:t>
            </w:r>
          </w:p>
          <w:p w14:paraId="35A899B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      </w:r>
          </w:p>
          <w:p w14:paraId="201E991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</w:t>
            </w:r>
            <w:proofErr w:type="gramStart"/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);отдых</w:t>
            </w:r>
            <w:proofErr w:type="gramEnd"/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природе, источники опасности в природной среде;</w:t>
            </w:r>
          </w:p>
          <w:p w14:paraId="50E4C2E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безопасного поведения в лесу, в горах, на водоемах;</w:t>
            </w:r>
          </w:p>
          <w:p w14:paraId="7315074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правила безопасности в походе;</w:t>
            </w:r>
          </w:p>
          <w:p w14:paraId="08C625D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местности;</w:t>
            </w:r>
          </w:p>
          <w:p w14:paraId="34A5546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порядок действий в случаях, когда человек потерялся в природной среде;</w:t>
            </w:r>
          </w:p>
          <w:p w14:paraId="45A319C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опасности в автономных условиях;</w:t>
            </w:r>
          </w:p>
          <w:p w14:paraId="1D21C46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ситуации;</w:t>
            </w:r>
          </w:p>
          <w:p w14:paraId="3377C78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      </w:r>
          </w:p>
          <w:p w14:paraId="152F7844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пожары, возможности прогнозирования и предупреждения;</w:t>
            </w:r>
          </w:p>
          <w:p w14:paraId="59258ED6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поведения, последствия природных пожаров для людей и окружающей среды;</w:t>
            </w:r>
          </w:p>
        </w:tc>
        <w:tc>
          <w:tcPr>
            <w:tcW w:w="1839" w:type="dxa"/>
          </w:tcPr>
          <w:p w14:paraId="10E5822F" w14:textId="77777777" w:rsidR="00EF29E3" w:rsidRPr="00561A8B" w:rsidRDefault="00EF29E3">
            <w:pPr>
              <w:ind w:left="135"/>
              <w:rPr>
                <w:lang w:val="ru-RU"/>
              </w:rPr>
            </w:pPr>
          </w:p>
        </w:tc>
      </w:tr>
      <w:tr w:rsidR="00561A8B" w14:paraId="38766F33" w14:textId="77777777" w:rsidTr="00732EB0">
        <w:trPr>
          <w:trHeight w:val="144"/>
        </w:trPr>
        <w:tc>
          <w:tcPr>
            <w:tcW w:w="3158" w:type="dxa"/>
            <w:gridSpan w:val="2"/>
          </w:tcPr>
          <w:p w14:paraId="14109AF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34" w:type="dxa"/>
          </w:tcPr>
          <w:p w14:paraId="5C16AD22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9353" w:type="dxa"/>
            <w:gridSpan w:val="3"/>
          </w:tcPr>
          <w:p w14:paraId="6CFCC74B" w14:textId="77777777" w:rsidR="00EF29E3" w:rsidRDefault="00EF29E3"/>
        </w:tc>
      </w:tr>
    </w:tbl>
    <w:p w14:paraId="3294C12F" w14:textId="77777777" w:rsidR="00EF29E3" w:rsidRDefault="00EF29E3">
      <w:pPr>
        <w:sectPr w:rsidR="00EF29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C3F0C2" w14:textId="77777777" w:rsidR="00EF29E3" w:rsidRDefault="007374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Style w:val="ae"/>
        <w:tblW w:w="14279" w:type="dxa"/>
        <w:tblLook w:val="04A0" w:firstRow="1" w:lastRow="0" w:firstColumn="1" w:lastColumn="0" w:noHBand="0" w:noVBand="1"/>
      </w:tblPr>
      <w:tblGrid>
        <w:gridCol w:w="726"/>
        <w:gridCol w:w="2463"/>
        <w:gridCol w:w="1634"/>
        <w:gridCol w:w="7618"/>
        <w:gridCol w:w="1816"/>
        <w:gridCol w:w="22"/>
      </w:tblGrid>
      <w:tr w:rsidR="00561A8B" w14:paraId="6DE58E2B" w14:textId="77777777" w:rsidTr="00732EB0">
        <w:trPr>
          <w:gridAfter w:val="1"/>
          <w:wAfter w:w="22" w:type="dxa"/>
          <w:trHeight w:val="144"/>
        </w:trPr>
        <w:tc>
          <w:tcPr>
            <w:tcW w:w="726" w:type="dxa"/>
          </w:tcPr>
          <w:p w14:paraId="6AF7FD4B" w14:textId="77777777" w:rsidR="00EF29E3" w:rsidRDefault="007374F6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BD16A3" w14:textId="77777777" w:rsidR="00EF29E3" w:rsidRDefault="00EF29E3">
            <w:pPr>
              <w:ind w:left="135"/>
            </w:pPr>
          </w:p>
        </w:tc>
        <w:tc>
          <w:tcPr>
            <w:tcW w:w="2463" w:type="dxa"/>
          </w:tcPr>
          <w:p w14:paraId="5F1A56BC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7E5D3D" w14:textId="77777777" w:rsidR="00EF29E3" w:rsidRDefault="00EF29E3">
            <w:pPr>
              <w:ind w:left="135"/>
            </w:pPr>
          </w:p>
        </w:tc>
        <w:tc>
          <w:tcPr>
            <w:tcW w:w="1634" w:type="dxa"/>
          </w:tcPr>
          <w:p w14:paraId="5ACBB910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8774BA" w14:textId="77777777" w:rsidR="00EF29E3" w:rsidRDefault="00EF29E3">
            <w:pPr>
              <w:ind w:left="135"/>
            </w:pPr>
          </w:p>
        </w:tc>
        <w:tc>
          <w:tcPr>
            <w:tcW w:w="7618" w:type="dxa"/>
          </w:tcPr>
          <w:p w14:paraId="6B95DC35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2DD8E2" w14:textId="77777777" w:rsidR="00EF29E3" w:rsidRDefault="00EF29E3">
            <w:pPr>
              <w:ind w:left="135"/>
            </w:pPr>
          </w:p>
        </w:tc>
        <w:tc>
          <w:tcPr>
            <w:tcW w:w="1816" w:type="dxa"/>
          </w:tcPr>
          <w:p w14:paraId="4CE64B37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E05339" w14:textId="77777777" w:rsidR="00EF29E3" w:rsidRDefault="00EF29E3">
            <w:pPr>
              <w:ind w:left="135"/>
            </w:pPr>
          </w:p>
        </w:tc>
      </w:tr>
      <w:tr w:rsidR="00561A8B" w:rsidRPr="00D117DD" w14:paraId="2E059A43" w14:textId="77777777" w:rsidTr="00732EB0">
        <w:trPr>
          <w:gridAfter w:val="1"/>
          <w:wAfter w:w="22" w:type="dxa"/>
          <w:trHeight w:val="144"/>
        </w:trPr>
        <w:tc>
          <w:tcPr>
            <w:tcW w:w="726" w:type="dxa"/>
          </w:tcPr>
          <w:p w14:paraId="1A8BE702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3" w:type="dxa"/>
          </w:tcPr>
          <w:p w14:paraId="0429F40C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34" w:type="dxa"/>
          </w:tcPr>
          <w:p w14:paraId="58842C4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7618" w:type="dxa"/>
          </w:tcPr>
          <w:p w14:paraId="61A46BC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шанцевый инструмент, его назначение, применение и сбережение;</w:t>
            </w:r>
          </w:p>
          <w:p w14:paraId="7BC86B8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оборудования позиции отделения;</w:t>
            </w:r>
          </w:p>
          <w:p w14:paraId="52D285B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назначение, размеры и последовательность оборудования окопа для стрелка;</w:t>
            </w:r>
          </w:p>
          <w:p w14:paraId="715FBB2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оружия массового поражения, история его развития, примеры применения, его роль в современном бою;</w:t>
            </w:r>
          </w:p>
          <w:p w14:paraId="009CB26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поражающие факторы ядерных взрывов;</w:t>
            </w:r>
          </w:p>
          <w:p w14:paraId="1675A37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отравляющие вещества, их назначение и классификация;</w:t>
            </w:r>
          </w:p>
          <w:p w14:paraId="3A0DCC7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внешние признаки применения бактериологического (биологического) оружия;</w:t>
            </w:r>
          </w:p>
          <w:p w14:paraId="3E6A300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зажигательное оружие и способы защиты от него;</w:t>
            </w:r>
          </w:p>
          <w:p w14:paraId="0AC1A4F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оказания первой помощи при различных состояниях;</w:t>
            </w:r>
          </w:p>
          <w:p w14:paraId="41E3179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состав и назначение штатных и подручных средств первой помощи;</w:t>
            </w:r>
          </w:p>
          <w:p w14:paraId="400DA12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виды боевых ранений и опасность их получения;</w:t>
            </w:r>
          </w:p>
          <w:p w14:paraId="65EB203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оказания первой помощи в «красной», «желтой» и «зеленой» зонах;</w:t>
            </w:r>
          </w:p>
          <w:p w14:paraId="083FC4C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службы по призыву, освоение военно-учетных специальностей;</w:t>
            </w:r>
          </w:p>
          <w:p w14:paraId="116D0E9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службы по контракту;</w:t>
            </w:r>
          </w:p>
          <w:p w14:paraId="1FD579D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коллективе;</w:t>
            </w:r>
          </w:p>
          <w:p w14:paraId="5BB015C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      </w:r>
          </w:p>
          <w:p w14:paraId="0D4069F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центры;</w:t>
            </w:r>
          </w:p>
          <w:p w14:paraId="7B2E913B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военнослужащих;</w:t>
            </w:r>
          </w:p>
          <w:p w14:paraId="4486767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международное гуманитарное право в период вооруженных </w:t>
            </w: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конфликтов.</w:t>
            </w:r>
          </w:p>
        </w:tc>
        <w:tc>
          <w:tcPr>
            <w:tcW w:w="1816" w:type="dxa"/>
          </w:tcPr>
          <w:p w14:paraId="757BEB7A" w14:textId="77777777" w:rsidR="00EF29E3" w:rsidRPr="00561A8B" w:rsidRDefault="00EF29E3">
            <w:pPr>
              <w:ind w:left="135"/>
              <w:rPr>
                <w:lang w:val="ru-RU"/>
              </w:rPr>
            </w:pPr>
          </w:p>
        </w:tc>
      </w:tr>
      <w:tr w:rsidR="00561A8B" w:rsidRPr="00D117DD" w14:paraId="60C391F2" w14:textId="77777777" w:rsidTr="00732EB0">
        <w:trPr>
          <w:gridAfter w:val="1"/>
          <w:wAfter w:w="22" w:type="dxa"/>
          <w:trHeight w:val="144"/>
        </w:trPr>
        <w:tc>
          <w:tcPr>
            <w:tcW w:w="726" w:type="dxa"/>
          </w:tcPr>
          <w:p w14:paraId="27FBC865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3" w:type="dxa"/>
          </w:tcPr>
          <w:p w14:paraId="01438C2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34" w:type="dxa"/>
          </w:tcPr>
          <w:p w14:paraId="1765911D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7618" w:type="dxa"/>
          </w:tcPr>
          <w:p w14:paraId="2E7CB53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      </w:r>
          </w:p>
          <w:p w14:paraId="013FEBD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      </w:r>
          </w:p>
          <w:p w14:paraId="0C482AF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ситуации, вызванные опасными гидрологическими явлениями и процессами: паводки, половодья, цунами, сели, лавины;</w:t>
            </w:r>
          </w:p>
          <w:p w14:paraId="47A4B48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      </w:r>
          </w:p>
          <w:p w14:paraId="14AEC9F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ситуации, вызванные опасными метеорологическими явлениями и процессами: ливни, град, мороз, жара;</w:t>
            </w:r>
          </w:p>
          <w:p w14:paraId="10867BD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      </w:r>
          </w:p>
          <w:p w14:paraId="1249DE0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деятельности человека на природную среду;</w:t>
            </w:r>
          </w:p>
          <w:p w14:paraId="36D7236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и источники загрязнения Мирового океана, рек, почвы, космоса;</w:t>
            </w:r>
          </w:p>
          <w:p w14:paraId="7676327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чрезвычайные ситуации экологического характера, возможности прогнозирования, предупреждения, смягчения последствий;</w:t>
            </w:r>
          </w:p>
          <w:p w14:paraId="2F7A9F0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разумное природопользование;</w:t>
            </w:r>
          </w:p>
          <w:p w14:paraId="0E329D7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общение, общение в группе, межгрупповое общение (взаимодействие);</w:t>
            </w:r>
          </w:p>
          <w:p w14:paraId="46CEB4B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характеристики группы и особенности взаимодействия в группе;</w:t>
            </w:r>
          </w:p>
          <w:p w14:paraId="02F8BBD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«конфликт», стадии развития конфликта;</w:t>
            </w:r>
          </w:p>
          <w:p w14:paraId="1B49C56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в межличностном общении;</w:t>
            </w:r>
          </w:p>
          <w:p w14:paraId="7827962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опасные проявления конфликтов (психологическое насилие, систематическое унижение чести и достоинства, издевательства, преследование);</w:t>
            </w:r>
          </w:p>
          <w:p w14:paraId="21B93A4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разрешения конфликтных ситуаций;</w:t>
            </w:r>
          </w:p>
          <w:p w14:paraId="59FE82D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противодействие вовлечению молодежи в противозаконную и антиобщественную деятельность;</w:t>
            </w:r>
          </w:p>
          <w:p w14:paraId="13EEA7B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понятия «цифровая среда», «цифровой след»;</w:t>
            </w:r>
          </w:p>
          <w:p w14:paraId="45A5962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цифровой среды на жизнь человека;</w:t>
            </w:r>
          </w:p>
          <w:p w14:paraId="7C7E8BF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приватность, персональные данные;</w:t>
            </w:r>
          </w:p>
          <w:p w14:paraId="1DCB8FB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«цифровая зависимость», ее признаки и последствия;</w:t>
            </w:r>
          </w:p>
          <w:p w14:paraId="2555405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и риски цифровой среды, их источники;</w:t>
            </w:r>
          </w:p>
          <w:p w14:paraId="5293044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цифровой среде;</w:t>
            </w:r>
          </w:p>
          <w:p w14:paraId="6D18F9F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виды вредоносного программного обеспечения, его цели, принципы работы;</w:t>
            </w:r>
          </w:p>
          <w:p w14:paraId="723ADD42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защиты от вредоносного программного обеспечения;</w:t>
            </w:r>
          </w:p>
          <w:p w14:paraId="57472D7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кража персональных данных, паролей;</w:t>
            </w:r>
          </w:p>
          <w:p w14:paraId="60A88EF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защиты от мошенников;</w:t>
            </w:r>
          </w:p>
          <w:p w14:paraId="3D80836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поведенческие опасности в цифровой среде и их причины;</w:t>
            </w:r>
          </w:p>
          <w:p w14:paraId="063EB834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неосмотрительное поведение и коммуникация в Интернете как угроза для будущей жизни и карьеры;</w:t>
            </w:r>
          </w:p>
          <w:p w14:paraId="2F2D60E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травля в Интернете, методы защиты от травли;</w:t>
            </w:r>
          </w:p>
          <w:p w14:paraId="7AEC739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деструктивные сообщества и деструктивный контент в цифровой среде, их признаки;</w:t>
            </w:r>
          </w:p>
          <w:p w14:paraId="5C1B154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 противодействие вовлечению в деструктивные сообщества;</w:t>
            </w:r>
          </w:p>
          <w:p w14:paraId="160B882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коммуникации в цифровой среде;</w:t>
            </w:r>
          </w:p>
          <w:p w14:paraId="5374023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среде;</w:t>
            </w:r>
          </w:p>
          <w:p w14:paraId="24859F9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прав человека в цифровой среде, их защита;</w:t>
            </w:r>
          </w:p>
          <w:p w14:paraId="35494D9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ответственность за действия в Интернете;</w:t>
            </w:r>
          </w:p>
          <w:p w14:paraId="5833320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запрещенный контент;</w:t>
            </w:r>
          </w:p>
          <w:p w14:paraId="3F127CD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пространстве;</w:t>
            </w:r>
          </w:p>
          <w:p w14:paraId="434C6FEB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общества;</w:t>
            </w:r>
          </w:p>
          <w:p w14:paraId="666E511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преступления террористической направленности, их цель, причины, последствия;</w:t>
            </w:r>
          </w:p>
          <w:p w14:paraId="312A3E4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формы террористических актов;</w:t>
            </w:r>
          </w:p>
          <w:p w14:paraId="3CA39F2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и порядок действий при угрозе или в случае террористического акта,</w:t>
            </w:r>
          </w:p>
          <w:p w14:paraId="6C1D7CF2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проведении контртеррористической операции;</w:t>
            </w:r>
          </w:p>
          <w:p w14:paraId="424F51B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меры безопасности и порядок действий при угрозе обрушения зданий и отдельных конструкций;</w:t>
            </w:r>
          </w:p>
          <w:p w14:paraId="77FDBDD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правовые основы противодействия экстремизму и терроризму в Российской Федерации;</w:t>
            </w:r>
          </w:p>
          <w:p w14:paraId="5C694A22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основы государственной системы противодействия экстремизму и терроризму, ее цели, задачи, принципы;</w:t>
            </w:r>
          </w:p>
          <w:p w14:paraId="4E4DD09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граждан и общественных организаций в области противодействия экстремизму и терроризму;</w:t>
            </w:r>
          </w:p>
          <w:p w14:paraId="1A4833A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возникновении чрезвычайных ситуаций биолого-социального происхождения (эпидемия, пандемия);</w:t>
            </w:r>
          </w:p>
          <w:p w14:paraId="5EF3799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      </w:r>
            <w:proofErr w:type="spellStart"/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панфитотия</w:t>
            </w:r>
            <w:proofErr w:type="spellEnd"/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14:paraId="3D8C9ED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состояния, при которых оказывается первая помощь;</w:t>
            </w:r>
          </w:p>
          <w:p w14:paraId="56B5DFF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оказанию первой помощи;</w:t>
            </w:r>
          </w:p>
          <w:p w14:paraId="1A5ED6D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первой помощи;</w:t>
            </w:r>
          </w:p>
          <w:p w14:paraId="4365899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      </w:r>
          </w:p>
          <w:p w14:paraId="295D481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головы;</w:t>
            </w:r>
          </w:p>
          <w:p w14:paraId="7AA478F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пострадавших;</w:t>
            </w:r>
          </w:p>
          <w:p w14:paraId="12C0B1C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прибытии скорой медицинской помощи.</w:t>
            </w:r>
          </w:p>
        </w:tc>
        <w:tc>
          <w:tcPr>
            <w:tcW w:w="1816" w:type="dxa"/>
          </w:tcPr>
          <w:p w14:paraId="057125CB" w14:textId="77777777" w:rsidR="00EF29E3" w:rsidRPr="00561A8B" w:rsidRDefault="00EF29E3">
            <w:pPr>
              <w:ind w:left="135"/>
              <w:rPr>
                <w:lang w:val="ru-RU"/>
              </w:rPr>
            </w:pPr>
          </w:p>
        </w:tc>
      </w:tr>
      <w:tr w:rsidR="00561A8B" w14:paraId="631755B8" w14:textId="77777777" w:rsidTr="00732EB0">
        <w:trPr>
          <w:trHeight w:val="144"/>
        </w:trPr>
        <w:tc>
          <w:tcPr>
            <w:tcW w:w="3189" w:type="dxa"/>
            <w:gridSpan w:val="2"/>
          </w:tcPr>
          <w:p w14:paraId="49C2C96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34" w:type="dxa"/>
          </w:tcPr>
          <w:p w14:paraId="50B5621D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9456" w:type="dxa"/>
            <w:gridSpan w:val="3"/>
          </w:tcPr>
          <w:p w14:paraId="5981C960" w14:textId="77777777" w:rsidR="00EF29E3" w:rsidRDefault="00EF29E3"/>
        </w:tc>
      </w:tr>
    </w:tbl>
    <w:p w14:paraId="114058A0" w14:textId="77777777" w:rsidR="00EF29E3" w:rsidRDefault="00EF29E3">
      <w:pPr>
        <w:sectPr w:rsidR="00EF29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652251" w14:textId="77777777" w:rsidR="00EF29E3" w:rsidRDefault="007374F6">
      <w:pPr>
        <w:spacing w:after="0"/>
        <w:ind w:left="120"/>
      </w:pPr>
      <w:bookmarkStart w:id="9" w:name="block-9984517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5E235B3" w14:textId="77777777" w:rsidR="00EF29E3" w:rsidRDefault="007374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35"/>
        <w:gridCol w:w="3291"/>
        <w:gridCol w:w="1070"/>
        <w:gridCol w:w="1849"/>
        <w:gridCol w:w="1918"/>
        <w:gridCol w:w="1355"/>
        <w:gridCol w:w="3730"/>
      </w:tblGrid>
      <w:tr w:rsidR="00561A8B" w14:paraId="71D2DEF9" w14:textId="77777777" w:rsidTr="002D1400">
        <w:trPr>
          <w:trHeight w:val="144"/>
        </w:trPr>
        <w:tc>
          <w:tcPr>
            <w:tcW w:w="371" w:type="dxa"/>
            <w:vMerge w:val="restart"/>
          </w:tcPr>
          <w:p w14:paraId="5232D750" w14:textId="0578560A" w:rsidR="00EF29E3" w:rsidRDefault="007374F6" w:rsidP="002D1400">
            <w:pPr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037AF640" w14:textId="77777777" w:rsidR="00EF29E3" w:rsidRDefault="00EF29E3" w:rsidP="002D1400">
            <w:pPr>
              <w:ind w:left="135"/>
              <w:jc w:val="center"/>
            </w:pPr>
          </w:p>
        </w:tc>
        <w:tc>
          <w:tcPr>
            <w:tcW w:w="3168" w:type="dxa"/>
            <w:vMerge w:val="restart"/>
          </w:tcPr>
          <w:p w14:paraId="1F45B517" w14:textId="74897C6B" w:rsidR="00EF29E3" w:rsidRDefault="007374F6" w:rsidP="002D1400">
            <w:pPr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14:paraId="504103E7" w14:textId="77777777" w:rsidR="00EF29E3" w:rsidRDefault="00EF29E3" w:rsidP="002D1400">
            <w:pPr>
              <w:ind w:left="135"/>
              <w:jc w:val="center"/>
            </w:pPr>
          </w:p>
        </w:tc>
        <w:tc>
          <w:tcPr>
            <w:tcW w:w="0" w:type="auto"/>
            <w:gridSpan w:val="3"/>
          </w:tcPr>
          <w:p w14:paraId="693F98DF" w14:textId="77777777" w:rsidR="00EF29E3" w:rsidRDefault="007374F6" w:rsidP="002D1400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</w:tcPr>
          <w:p w14:paraId="47D888B0" w14:textId="59771D50" w:rsidR="00EF29E3" w:rsidRDefault="007374F6" w:rsidP="002D1400">
            <w:pPr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14:paraId="5900B46F" w14:textId="77777777" w:rsidR="00EF29E3" w:rsidRDefault="00EF29E3" w:rsidP="002D1400">
            <w:pPr>
              <w:ind w:left="135"/>
              <w:jc w:val="center"/>
            </w:pPr>
          </w:p>
        </w:tc>
        <w:tc>
          <w:tcPr>
            <w:tcW w:w="2027" w:type="dxa"/>
            <w:vMerge w:val="restart"/>
          </w:tcPr>
          <w:p w14:paraId="0B16E0C4" w14:textId="49AC7D6C" w:rsidR="00EF29E3" w:rsidRDefault="007374F6" w:rsidP="002D1400">
            <w:pPr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14:paraId="07B97BE6" w14:textId="77777777" w:rsidR="00EF29E3" w:rsidRDefault="00EF29E3" w:rsidP="002D1400">
            <w:pPr>
              <w:ind w:left="135"/>
              <w:jc w:val="center"/>
            </w:pPr>
          </w:p>
        </w:tc>
      </w:tr>
      <w:tr w:rsidR="00561A8B" w14:paraId="3024CCC3" w14:textId="77777777" w:rsidTr="002D1400">
        <w:trPr>
          <w:trHeight w:val="144"/>
        </w:trPr>
        <w:tc>
          <w:tcPr>
            <w:tcW w:w="0" w:type="auto"/>
            <w:vMerge/>
          </w:tcPr>
          <w:p w14:paraId="41C0EE0B" w14:textId="77777777" w:rsidR="00EF29E3" w:rsidRDefault="00EF29E3"/>
        </w:tc>
        <w:tc>
          <w:tcPr>
            <w:tcW w:w="0" w:type="auto"/>
            <w:vMerge/>
          </w:tcPr>
          <w:p w14:paraId="2178F1F1" w14:textId="77777777" w:rsidR="00EF29E3" w:rsidRDefault="00EF29E3"/>
        </w:tc>
        <w:tc>
          <w:tcPr>
            <w:tcW w:w="821" w:type="dxa"/>
          </w:tcPr>
          <w:p w14:paraId="37E66B24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A90D96" w14:textId="77777777" w:rsidR="00EF29E3" w:rsidRDefault="00EF29E3">
            <w:pPr>
              <w:ind w:left="135"/>
            </w:pPr>
          </w:p>
        </w:tc>
        <w:tc>
          <w:tcPr>
            <w:tcW w:w="1517" w:type="dxa"/>
          </w:tcPr>
          <w:p w14:paraId="797AEE3C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125D38" w14:textId="77777777" w:rsidR="00EF29E3" w:rsidRDefault="00EF29E3">
            <w:pPr>
              <w:ind w:left="135"/>
            </w:pPr>
          </w:p>
        </w:tc>
        <w:tc>
          <w:tcPr>
            <w:tcW w:w="1617" w:type="dxa"/>
          </w:tcPr>
          <w:p w14:paraId="678F1D0F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5AC20E" w14:textId="77777777" w:rsidR="00EF29E3" w:rsidRDefault="00EF29E3">
            <w:pPr>
              <w:ind w:left="135"/>
            </w:pPr>
          </w:p>
        </w:tc>
        <w:tc>
          <w:tcPr>
            <w:tcW w:w="0" w:type="auto"/>
            <w:vMerge/>
          </w:tcPr>
          <w:p w14:paraId="4CD38BB8" w14:textId="77777777" w:rsidR="00EF29E3" w:rsidRDefault="00EF29E3"/>
        </w:tc>
        <w:tc>
          <w:tcPr>
            <w:tcW w:w="0" w:type="auto"/>
            <w:vMerge/>
          </w:tcPr>
          <w:p w14:paraId="6AA3FCC4" w14:textId="77777777" w:rsidR="00EF29E3" w:rsidRDefault="00EF29E3"/>
        </w:tc>
      </w:tr>
      <w:tr w:rsidR="00561A8B" w:rsidRPr="00D117DD" w14:paraId="5E9F6D84" w14:textId="77777777" w:rsidTr="002D1400">
        <w:trPr>
          <w:trHeight w:val="144"/>
        </w:trPr>
        <w:tc>
          <w:tcPr>
            <w:tcW w:w="371" w:type="dxa"/>
          </w:tcPr>
          <w:p w14:paraId="0ED01B5A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</w:tcPr>
          <w:p w14:paraId="60B5FC3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21" w:type="dxa"/>
          </w:tcPr>
          <w:p w14:paraId="409AF1B3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133740B0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49B95F8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6793863A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21914F64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61A8B" w14:paraId="53281511" w14:textId="77777777" w:rsidTr="002D1400">
        <w:trPr>
          <w:trHeight w:val="144"/>
        </w:trPr>
        <w:tc>
          <w:tcPr>
            <w:tcW w:w="371" w:type="dxa"/>
          </w:tcPr>
          <w:p w14:paraId="25395804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</w:tcPr>
          <w:p w14:paraId="23F25CF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21" w:type="dxa"/>
          </w:tcPr>
          <w:p w14:paraId="23E5E69F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45CD28A5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6A9D1556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27486474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1F42724F" w14:textId="77777777" w:rsidR="00EF29E3" w:rsidRDefault="00D117DD">
            <w:pPr>
              <w:ind w:left="135"/>
            </w:pPr>
            <w:hyperlink r:id="rId5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https://infourok.ru/prezentaciya-po-obzh-gosudarstvennaya-i-obschestvennaya-bezopasnost-3358518.html</w:t>
              </w:r>
            </w:hyperlink>
          </w:p>
        </w:tc>
      </w:tr>
      <w:tr w:rsidR="00561A8B" w14:paraId="0E245DFA" w14:textId="77777777" w:rsidTr="002D1400">
        <w:trPr>
          <w:trHeight w:val="144"/>
        </w:trPr>
        <w:tc>
          <w:tcPr>
            <w:tcW w:w="371" w:type="dxa"/>
          </w:tcPr>
          <w:p w14:paraId="43BD1B3F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</w:tcPr>
          <w:p w14:paraId="48CB133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21" w:type="dxa"/>
          </w:tcPr>
          <w:p w14:paraId="31ACB17F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4922156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3B9CCA9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0914F473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03F2A158" w14:textId="77777777" w:rsidR="00EF29E3" w:rsidRDefault="00D117DD">
            <w:pPr>
              <w:ind w:left="135"/>
            </w:pPr>
            <w:hyperlink r:id="rId6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https://infourok.ru/magazin-materialov/konspekt-uroka-prezentaciya-po-teme-oborona-strany-kak-obyazatelnoe-uslovie-blagopoluchnogo-razvitiya-strany-sozdan-po-frp-ooo-obzr-dlya-10-11-klassov-modul-2-311216</w:t>
              </w:r>
            </w:hyperlink>
          </w:p>
        </w:tc>
      </w:tr>
      <w:tr w:rsidR="00561A8B" w14:paraId="2AD30717" w14:textId="77777777" w:rsidTr="002D1400">
        <w:trPr>
          <w:trHeight w:val="144"/>
        </w:trPr>
        <w:tc>
          <w:tcPr>
            <w:tcW w:w="371" w:type="dxa"/>
          </w:tcPr>
          <w:p w14:paraId="2435EB5B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</w:tcPr>
          <w:p w14:paraId="4392C9FD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21" w:type="dxa"/>
          </w:tcPr>
          <w:p w14:paraId="715BD722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</w:tcPr>
          <w:p w14:paraId="6B592697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562A56C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31500E19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6739ADF2" w14:textId="77777777" w:rsidR="00EF29E3" w:rsidRDefault="00D117DD">
            <w:pPr>
              <w:ind w:left="135"/>
            </w:pPr>
            <w:hyperlink r:id="rId7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https://infourok.ru/prezentaciya-po-obzh-na-temu-osobennosti-voennoy-po-prizivu-po-kontraktu-i-alternativnoy-grazhdanskoy-sluzhbi-klass-854241.html</w:t>
              </w:r>
            </w:hyperlink>
          </w:p>
        </w:tc>
      </w:tr>
      <w:tr w:rsidR="00561A8B" w14:paraId="6FB369C9" w14:textId="77777777" w:rsidTr="002D1400">
        <w:trPr>
          <w:trHeight w:val="144"/>
        </w:trPr>
        <w:tc>
          <w:tcPr>
            <w:tcW w:w="371" w:type="dxa"/>
          </w:tcPr>
          <w:p w14:paraId="7CC3BF97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</w:tcPr>
          <w:p w14:paraId="7C99F392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21" w:type="dxa"/>
          </w:tcPr>
          <w:p w14:paraId="392221A6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6D71AFA6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3D6C650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</w:tcPr>
          <w:p w14:paraId="026D4D03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363022CA" w14:textId="77777777" w:rsidR="00EF29E3" w:rsidRDefault="00D117DD">
            <w:pPr>
              <w:ind w:left="135"/>
            </w:pPr>
            <w:hyperlink r:id="rId8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https://infourok.ru/prezentaciya-obzhzr-10-kl-stroevye-priemy-i-dvizhenie-bez-oruzhiya-stroevaya-podgotovka-7239270.html</w:t>
              </w:r>
            </w:hyperlink>
          </w:p>
        </w:tc>
      </w:tr>
      <w:tr w:rsidR="00561A8B" w14:paraId="0C234E78" w14:textId="77777777" w:rsidTr="002D1400">
        <w:trPr>
          <w:trHeight w:val="144"/>
        </w:trPr>
        <w:tc>
          <w:tcPr>
            <w:tcW w:w="371" w:type="dxa"/>
          </w:tcPr>
          <w:p w14:paraId="50EE4306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</w:tcPr>
          <w:p w14:paraId="5F8E128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21" w:type="dxa"/>
          </w:tcPr>
          <w:p w14:paraId="6869743F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309D7F5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252BCA89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1C05A2A5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1F3D4240" w14:textId="77777777" w:rsidR="00EF29E3" w:rsidRDefault="00D117DD">
            <w:pPr>
              <w:ind w:left="135"/>
            </w:pPr>
            <w:hyperlink r:id="rId9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https://infourok.ru/prezentaciya-po-obzh-na-temu-takticheskaya-podgotovka-10klass-6677776.html</w:t>
              </w:r>
            </w:hyperlink>
          </w:p>
        </w:tc>
      </w:tr>
      <w:tr w:rsidR="00561A8B" w14:paraId="1C0C9F45" w14:textId="77777777" w:rsidTr="002D1400">
        <w:trPr>
          <w:trHeight w:val="144"/>
        </w:trPr>
        <w:tc>
          <w:tcPr>
            <w:tcW w:w="371" w:type="dxa"/>
          </w:tcPr>
          <w:p w14:paraId="4186146E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</w:tcPr>
          <w:p w14:paraId="4FCA9AB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21" w:type="dxa"/>
          </w:tcPr>
          <w:p w14:paraId="2A9D9D98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7BB39E8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34D5270A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7047727D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000006AC" w14:textId="77777777" w:rsidR="00EF29E3" w:rsidRDefault="00D117DD">
            <w:pPr>
              <w:ind w:left="135"/>
            </w:pPr>
            <w:hyperlink r:id="rId10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https://infourok.ru/prezentaciya-po-obzh-na-temu-takticheskaya-podgotovka-10klass-6677776.html</w:t>
              </w:r>
            </w:hyperlink>
          </w:p>
        </w:tc>
      </w:tr>
      <w:tr w:rsidR="00561A8B" w14:paraId="5B0FF202" w14:textId="77777777" w:rsidTr="002D1400">
        <w:trPr>
          <w:trHeight w:val="144"/>
        </w:trPr>
        <w:tc>
          <w:tcPr>
            <w:tcW w:w="371" w:type="dxa"/>
          </w:tcPr>
          <w:p w14:paraId="2B46E90B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</w:tcPr>
          <w:p w14:paraId="5A671D7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Требования безопасности </w:t>
            </w: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обращении с оружием и боеприпасами</w:t>
            </w:r>
          </w:p>
        </w:tc>
        <w:tc>
          <w:tcPr>
            <w:tcW w:w="821" w:type="dxa"/>
          </w:tcPr>
          <w:p w14:paraId="40E34417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69B7ED9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50236FE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7A89093E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76349A4A" w14:textId="77777777" w:rsidR="00EF29E3" w:rsidRDefault="00D117DD">
            <w:pPr>
              <w:ind w:left="135"/>
            </w:pPr>
            <w:hyperlink r:id="rId11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https://infourok.ru/10-klass-obzr-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trebovaniya-bezopasnosti-pri-obrashenii-s-oruzhiem-7233379.html</w:t>
              </w:r>
            </w:hyperlink>
          </w:p>
        </w:tc>
      </w:tr>
      <w:tr w:rsidR="00561A8B" w14:paraId="08BC3E75" w14:textId="77777777" w:rsidTr="002D1400">
        <w:trPr>
          <w:trHeight w:val="144"/>
        </w:trPr>
        <w:tc>
          <w:tcPr>
            <w:tcW w:w="371" w:type="dxa"/>
          </w:tcPr>
          <w:p w14:paraId="0DC40A93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</w:tcPr>
          <w:p w14:paraId="34D666B2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21" w:type="dxa"/>
          </w:tcPr>
          <w:p w14:paraId="202E8478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339CC636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206CDE8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</w:tcPr>
          <w:p w14:paraId="0BA2DEBB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02476A0E" w14:textId="77777777" w:rsidR="00EF29E3" w:rsidRDefault="00D117DD">
            <w:pPr>
              <w:ind w:left="135"/>
            </w:pPr>
            <w:hyperlink r:id="rId12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https://infourok.ru/tehnologicheskaya-karta-uroka-obzh-na-temu-vidy-naznachenie-i-taktiko-tehnicheskie-harakteristiki-sovremennogo-strelkovogo-oruzh-7240244.html</w:t>
              </w:r>
            </w:hyperlink>
          </w:p>
        </w:tc>
      </w:tr>
      <w:tr w:rsidR="00561A8B" w14:paraId="68262CC3" w14:textId="77777777" w:rsidTr="002D1400">
        <w:trPr>
          <w:trHeight w:val="144"/>
        </w:trPr>
        <w:tc>
          <w:tcPr>
            <w:tcW w:w="371" w:type="dxa"/>
          </w:tcPr>
          <w:p w14:paraId="38B4B7CB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</w:tcPr>
          <w:p w14:paraId="07FBB47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21" w:type="dxa"/>
          </w:tcPr>
          <w:p w14:paraId="5E46051A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3F3E9D2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60207BF2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593FE062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028FF7E8" w14:textId="77777777" w:rsidR="00EF29E3" w:rsidRDefault="00D117DD">
            <w:pPr>
              <w:ind w:left="135"/>
            </w:pPr>
            <w:hyperlink r:id="rId13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https://infourok.ru/tehnologicheskaya-karta-uroka-obzh-na-temu-vidy-naznachenie-i-taktiko-tehnicheskie-harakteristiki-sovremennogo-strelkovogo-oruzh-7240244.html</w:t>
              </w:r>
            </w:hyperlink>
          </w:p>
        </w:tc>
      </w:tr>
      <w:tr w:rsidR="00561A8B" w14:paraId="3DB80E25" w14:textId="77777777" w:rsidTr="002D1400">
        <w:trPr>
          <w:trHeight w:val="144"/>
        </w:trPr>
        <w:tc>
          <w:tcPr>
            <w:tcW w:w="371" w:type="dxa"/>
          </w:tcPr>
          <w:p w14:paraId="1B901880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</w:tcPr>
          <w:p w14:paraId="0208A0F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21" w:type="dxa"/>
          </w:tcPr>
          <w:p w14:paraId="20133178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1B5D7C00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6C6AC757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576E4F69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3DE96442" w14:textId="77777777" w:rsidR="00EF29E3" w:rsidRDefault="00D117DD">
            <w:pPr>
              <w:ind w:left="135"/>
            </w:pPr>
            <w:hyperlink r:id="rId14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https://infourok.ru/modul-2-osnovy-voennoj-podgotovki-tema-bespilotnye-letatelnye-apparaty-bpla-effektivnoe-sredstvo-v-usloviyah-voennyh-dejstvij-mo-7230823.html</w:t>
              </w:r>
            </w:hyperlink>
          </w:p>
        </w:tc>
      </w:tr>
      <w:tr w:rsidR="00561A8B" w14:paraId="6B5B0C16" w14:textId="77777777" w:rsidTr="002D1400">
        <w:trPr>
          <w:trHeight w:val="144"/>
        </w:trPr>
        <w:tc>
          <w:tcPr>
            <w:tcW w:w="371" w:type="dxa"/>
          </w:tcPr>
          <w:p w14:paraId="590376EF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</w:tcPr>
          <w:p w14:paraId="74F69253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21" w:type="dxa"/>
          </w:tcPr>
          <w:p w14:paraId="325882B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</w:tcPr>
          <w:p w14:paraId="089CB853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7F5800F2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6E2937FA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3E555999" w14:textId="77777777" w:rsidR="00EF29E3" w:rsidRDefault="00D117DD">
            <w:pPr>
              <w:ind w:left="135"/>
            </w:pPr>
            <w:hyperlink r:id="rId15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https://infourok.ru/modul-2-osnovy-voennoj-podgotovki-tema-bespilotnye-letatelnye-apparaty-bpla-effektivnoe-sredstvo-v-usloviyah-voennyh-dejstvij-mo-7230823.html</w:t>
              </w:r>
            </w:hyperlink>
          </w:p>
        </w:tc>
      </w:tr>
      <w:tr w:rsidR="00561A8B" w14:paraId="08C3146C" w14:textId="77777777" w:rsidTr="002D1400">
        <w:trPr>
          <w:trHeight w:val="144"/>
        </w:trPr>
        <w:tc>
          <w:tcPr>
            <w:tcW w:w="371" w:type="dxa"/>
          </w:tcPr>
          <w:p w14:paraId="1EEB891A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</w:tcPr>
          <w:p w14:paraId="4CF76D81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21" w:type="dxa"/>
          </w:tcPr>
          <w:p w14:paraId="4B30DD82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</w:tcPr>
          <w:p w14:paraId="2CAE906E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3FE79B63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3340ED1F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5CD59507" w14:textId="77777777" w:rsidR="00EF29E3" w:rsidRDefault="00D117DD">
            <w:pPr>
              <w:ind w:left="135"/>
            </w:pPr>
            <w:hyperlink r:id="rId16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https://infourok.ru/modul-2-osnovy-voennoj-podgotovki-tema-bespilotnye-letatelnye-apparaty-bpla-effektivnoe-sredstvo-v-usloviyah-voennyh-dejstvij-mo-7230823.html</w:t>
              </w:r>
            </w:hyperlink>
          </w:p>
        </w:tc>
      </w:tr>
      <w:tr w:rsidR="00561A8B" w14:paraId="7D2349E0" w14:textId="77777777" w:rsidTr="002D1400">
        <w:trPr>
          <w:trHeight w:val="144"/>
        </w:trPr>
        <w:tc>
          <w:tcPr>
            <w:tcW w:w="371" w:type="dxa"/>
          </w:tcPr>
          <w:p w14:paraId="3EF335C5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</w:tcPr>
          <w:p w14:paraId="1362ABCC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21" w:type="dxa"/>
          </w:tcPr>
          <w:p w14:paraId="4B6573CC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0E1825EA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4F733C74" w14:textId="0C76B9AC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45" w:type="dxa"/>
          </w:tcPr>
          <w:p w14:paraId="12E2FBB2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28DE8F11" w14:textId="77777777" w:rsidR="00EF29E3" w:rsidRDefault="00D117DD">
            <w:pPr>
              <w:ind w:left="135"/>
            </w:pPr>
            <w:hyperlink r:id="rId17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https://infourok.ru/modul-2-osnovy-voennoj-podgotovki-tema-bespilotnye-letatelnye-apparaty-bpla-effektivnoe-sredstvo-v-usloviyah-voennyh-dejstvij-mo-7230823.html</w:t>
              </w:r>
            </w:hyperlink>
          </w:p>
        </w:tc>
      </w:tr>
      <w:tr w:rsidR="00561A8B" w14:paraId="2977CCEE" w14:textId="77777777" w:rsidTr="002D1400">
        <w:trPr>
          <w:trHeight w:val="144"/>
        </w:trPr>
        <w:tc>
          <w:tcPr>
            <w:tcW w:w="371" w:type="dxa"/>
          </w:tcPr>
          <w:p w14:paraId="4DD61A40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</w:tcPr>
          <w:p w14:paraId="29B9D71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21" w:type="dxa"/>
          </w:tcPr>
          <w:p w14:paraId="597DCFB8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4A96A66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107B829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6D4E5A6F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71F04444" w14:textId="77777777" w:rsidR="00EF29E3" w:rsidRDefault="00D117DD">
            <w:pPr>
              <w:ind w:left="135"/>
            </w:pPr>
            <w:hyperlink r:id="rId18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https://oblakoz.ru/conspect/545384</w:t>
              </w:r>
            </w:hyperlink>
          </w:p>
        </w:tc>
      </w:tr>
      <w:tr w:rsidR="00561A8B" w14:paraId="3FFA6DC3" w14:textId="77777777" w:rsidTr="002D1400">
        <w:trPr>
          <w:trHeight w:val="144"/>
        </w:trPr>
        <w:tc>
          <w:tcPr>
            <w:tcW w:w="371" w:type="dxa"/>
          </w:tcPr>
          <w:p w14:paraId="73FD9369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168" w:type="dxa"/>
          </w:tcPr>
          <w:p w14:paraId="620D11E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21" w:type="dxa"/>
          </w:tcPr>
          <w:p w14:paraId="2A741D4A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439461F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2E7F48E0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641B94C9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1127D3F1" w14:textId="77777777" w:rsidR="00EF29E3" w:rsidRDefault="00D117DD">
            <w:pPr>
              <w:ind w:left="135"/>
            </w:pPr>
            <w:hyperlink r:id="rId19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https://infourok.ru/prezentaciya-na-temu-voennaya-topografiya-7083542.html</w:t>
              </w:r>
            </w:hyperlink>
          </w:p>
        </w:tc>
      </w:tr>
      <w:tr w:rsidR="00561A8B" w14:paraId="098E2E9A" w14:textId="77777777" w:rsidTr="002D1400">
        <w:trPr>
          <w:trHeight w:val="144"/>
        </w:trPr>
        <w:tc>
          <w:tcPr>
            <w:tcW w:w="371" w:type="dxa"/>
          </w:tcPr>
          <w:p w14:paraId="0551A7F0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</w:tcPr>
          <w:p w14:paraId="28A44A5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21" w:type="dxa"/>
          </w:tcPr>
          <w:p w14:paraId="41C51FF5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4267DBD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256A694E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7E569BC4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5BA2A483" w14:textId="77777777" w:rsidR="00EF29E3" w:rsidRDefault="00D117DD">
            <w:pPr>
              <w:ind w:left="135"/>
            </w:pPr>
            <w:hyperlink r:id="rId20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https://infourok.ru/prezentaciya-na-temu-ubezhisha-i-ukrytiya-4709656.html</w:t>
              </w:r>
            </w:hyperlink>
          </w:p>
        </w:tc>
      </w:tr>
      <w:tr w:rsidR="00561A8B" w14:paraId="139AB481" w14:textId="77777777" w:rsidTr="002D1400">
        <w:trPr>
          <w:trHeight w:val="144"/>
        </w:trPr>
        <w:tc>
          <w:tcPr>
            <w:tcW w:w="371" w:type="dxa"/>
          </w:tcPr>
          <w:p w14:paraId="2E9E8AD6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</w:tcPr>
          <w:p w14:paraId="1340F2C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21" w:type="dxa"/>
          </w:tcPr>
          <w:p w14:paraId="3DADCD1A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4FA22301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1A25BEE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351A2A3E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47D36371" w14:textId="77777777" w:rsidR="00EF29E3" w:rsidRDefault="00D117DD">
            <w:pPr>
              <w:ind w:left="135"/>
            </w:pPr>
            <w:hyperlink r:id="rId21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https://infourok.ru/prezentaciya-na-temu-ubezhisha-i-ukrytiya-4709656.html</w:t>
              </w:r>
            </w:hyperlink>
          </w:p>
        </w:tc>
      </w:tr>
      <w:tr w:rsidR="00561A8B" w14:paraId="6DD25DFA" w14:textId="77777777" w:rsidTr="002D1400">
        <w:trPr>
          <w:trHeight w:val="144"/>
        </w:trPr>
        <w:tc>
          <w:tcPr>
            <w:tcW w:w="371" w:type="dxa"/>
          </w:tcPr>
          <w:p w14:paraId="310B7329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</w:tcPr>
          <w:p w14:paraId="1F4DAB83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21" w:type="dxa"/>
          </w:tcPr>
          <w:p w14:paraId="01B97C3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</w:tcPr>
          <w:p w14:paraId="43DFD3C0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7CCB514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1EFB050A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1EFD1319" w14:textId="77777777" w:rsidR="00EF29E3" w:rsidRDefault="00D117DD">
            <w:pPr>
              <w:ind w:left="135"/>
            </w:pPr>
            <w:hyperlink r:id="rId22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https://infourok.ru/prezentaciya-po-teme-oruzhie-massovogo-porazheniya-382062.html</w:t>
              </w:r>
            </w:hyperlink>
          </w:p>
        </w:tc>
      </w:tr>
      <w:tr w:rsidR="00561A8B" w14:paraId="071A7597" w14:textId="77777777" w:rsidTr="002D1400">
        <w:trPr>
          <w:trHeight w:val="144"/>
        </w:trPr>
        <w:tc>
          <w:tcPr>
            <w:tcW w:w="371" w:type="dxa"/>
          </w:tcPr>
          <w:p w14:paraId="3A6C2CFE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</w:tcPr>
          <w:p w14:paraId="6306D8C6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21" w:type="dxa"/>
          </w:tcPr>
          <w:p w14:paraId="18B70F3B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41D0021B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63ED9E12" w14:textId="11346828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45" w:type="dxa"/>
          </w:tcPr>
          <w:p w14:paraId="2DD617B2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0957C482" w14:textId="77777777" w:rsidR="00EF29E3" w:rsidRDefault="00D117DD">
            <w:pPr>
              <w:ind w:left="135"/>
            </w:pPr>
            <w:hyperlink r:id="rId23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https://infourok.ru/prezentaciya-po-teme-oruzhie-massovogo-porazheniya-382062.html</w:t>
              </w:r>
            </w:hyperlink>
          </w:p>
        </w:tc>
      </w:tr>
      <w:tr w:rsidR="00561A8B" w14:paraId="40F0ECAE" w14:textId="77777777" w:rsidTr="002D1400">
        <w:trPr>
          <w:trHeight w:val="144"/>
        </w:trPr>
        <w:tc>
          <w:tcPr>
            <w:tcW w:w="371" w:type="dxa"/>
          </w:tcPr>
          <w:p w14:paraId="1D1DC47A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</w:tcPr>
          <w:p w14:paraId="1A072CA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21" w:type="dxa"/>
          </w:tcPr>
          <w:p w14:paraId="2048BC37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216950A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60476211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2D8A12C0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24FE0ACC" w14:textId="77777777" w:rsidR="00EF29E3" w:rsidRDefault="00D117DD">
            <w:pPr>
              <w:ind w:left="135"/>
            </w:pPr>
            <w:hyperlink r:id="rId24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https://infourok.ru/prezentaciya-po-teme-oruzhie-massovogo-porazheniya-382062.html</w:t>
              </w:r>
            </w:hyperlink>
          </w:p>
        </w:tc>
      </w:tr>
      <w:tr w:rsidR="00561A8B" w14:paraId="772C46EA" w14:textId="77777777" w:rsidTr="002D1400">
        <w:trPr>
          <w:trHeight w:val="144"/>
        </w:trPr>
        <w:tc>
          <w:tcPr>
            <w:tcW w:w="371" w:type="dxa"/>
          </w:tcPr>
          <w:p w14:paraId="75B4AE5E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</w:tcPr>
          <w:p w14:paraId="2F92403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21" w:type="dxa"/>
          </w:tcPr>
          <w:p w14:paraId="18B63F65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22AACF20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0DD8B267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4D40E099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4CF53CDA" w14:textId="77777777" w:rsidR="00EF29E3" w:rsidRDefault="00D117DD">
            <w:pPr>
              <w:ind w:left="135"/>
            </w:pPr>
            <w:hyperlink r:id="rId25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https://infourok.ru/prezentaciya-uroka-po-obzr-10-kl-na-temu-pervaya-pomosh-na-pole-boya-voenno-medicinskaya-podgotovka-takticheskaya-medicina-7232938.html</w:t>
              </w:r>
            </w:hyperlink>
          </w:p>
        </w:tc>
      </w:tr>
      <w:tr w:rsidR="00561A8B" w14:paraId="72E82770" w14:textId="77777777" w:rsidTr="002D1400">
        <w:trPr>
          <w:trHeight w:val="144"/>
        </w:trPr>
        <w:tc>
          <w:tcPr>
            <w:tcW w:w="371" w:type="dxa"/>
          </w:tcPr>
          <w:p w14:paraId="78A98966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</w:tcPr>
          <w:p w14:paraId="1B08FAC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21" w:type="dxa"/>
          </w:tcPr>
          <w:p w14:paraId="42896D59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2D34CCFE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5DA9080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38A714D8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7CD783CC" w14:textId="77777777" w:rsidR="00EF29E3" w:rsidRDefault="00D117DD">
            <w:pPr>
              <w:ind w:left="135"/>
            </w:pPr>
            <w:hyperlink r:id="rId26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https://infourok.ru/prezentaciya-uroka-po-obzr-10-kl-na-temu-pervaya-pomosh-na-pole-boya-voenno-medicinskaya-podgotovka-takticheskaya-medicina-7232938.html</w:t>
              </w:r>
            </w:hyperlink>
          </w:p>
        </w:tc>
      </w:tr>
      <w:tr w:rsidR="00561A8B" w14:paraId="51D9E8CA" w14:textId="77777777" w:rsidTr="002D1400">
        <w:trPr>
          <w:trHeight w:val="144"/>
        </w:trPr>
        <w:tc>
          <w:tcPr>
            <w:tcW w:w="371" w:type="dxa"/>
          </w:tcPr>
          <w:p w14:paraId="4F3DD71E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</w:tcPr>
          <w:p w14:paraId="1272753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21" w:type="dxa"/>
          </w:tcPr>
          <w:p w14:paraId="4C0868BF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79A73B1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1F926A59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5" w:type="dxa"/>
          </w:tcPr>
          <w:p w14:paraId="4F06AA61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4DC3211B" w14:textId="77777777" w:rsidR="00EF29E3" w:rsidRDefault="00D117DD">
            <w:pPr>
              <w:ind w:left="135"/>
            </w:pPr>
            <w:hyperlink r:id="rId27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https://infourok.ru/pervaya-pomosh-na-pole-boya-voenno-medicinskaya-podgotovka-takticheskaya-medicina-07233673.html</w:t>
              </w:r>
            </w:hyperlink>
            <w:r w:rsidR="00EF29E3">
              <w:rPr>
                <w:rFonts w:ascii="Times New Roman" w:hAnsi="Times New Roman"/>
                <w:color w:val="000000"/>
                <w:sz w:val="24"/>
              </w:rPr>
              <w:t xml:space="preserve"> ]</w:t>
            </w:r>
          </w:p>
        </w:tc>
      </w:tr>
      <w:tr w:rsidR="00561A8B" w:rsidRPr="00D117DD" w14:paraId="72C5FA3E" w14:textId="77777777" w:rsidTr="002D1400">
        <w:trPr>
          <w:trHeight w:val="144"/>
        </w:trPr>
        <w:tc>
          <w:tcPr>
            <w:tcW w:w="371" w:type="dxa"/>
          </w:tcPr>
          <w:p w14:paraId="2FC48160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</w:tcPr>
          <w:p w14:paraId="20A3FA3F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21" w:type="dxa"/>
          </w:tcPr>
          <w:p w14:paraId="4DC4097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</w:tcPr>
          <w:p w14:paraId="74AC1E7A" w14:textId="0662196B" w:rsidR="00EF29E3" w:rsidRPr="007374F6" w:rsidRDefault="007374F6">
            <w:pPr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17" w:type="dxa"/>
          </w:tcPr>
          <w:p w14:paraId="0A1A1F0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27249720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41C662B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/3488963</w:t>
              </w:r>
            </w:hyperlink>
          </w:p>
        </w:tc>
      </w:tr>
      <w:tr w:rsidR="00561A8B" w:rsidRPr="00D117DD" w14:paraId="69D29E0B" w14:textId="77777777" w:rsidTr="002D1400">
        <w:trPr>
          <w:trHeight w:val="144"/>
        </w:trPr>
        <w:tc>
          <w:tcPr>
            <w:tcW w:w="371" w:type="dxa"/>
          </w:tcPr>
          <w:p w14:paraId="301E0EB7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</w:tcPr>
          <w:p w14:paraId="0C27556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21" w:type="dxa"/>
          </w:tcPr>
          <w:p w14:paraId="5C05135C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49C48551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133B468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640E45B2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1294998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</w:hyperlink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30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561A8B" w:rsidRPr="00D117DD" w14:paraId="1F1A7781" w14:textId="77777777" w:rsidTr="002D1400">
        <w:trPr>
          <w:trHeight w:val="144"/>
        </w:trPr>
        <w:tc>
          <w:tcPr>
            <w:tcW w:w="371" w:type="dxa"/>
          </w:tcPr>
          <w:p w14:paraId="5005E935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</w:tcPr>
          <w:p w14:paraId="0DD06E99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21" w:type="dxa"/>
          </w:tcPr>
          <w:p w14:paraId="102F9CFB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</w:tcPr>
          <w:p w14:paraId="0DA601E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34A3E80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0F08A6EA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59F8211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561A8B" w:rsidRPr="00D117DD" w14:paraId="093B6AAB" w14:textId="77777777" w:rsidTr="002D1400">
        <w:trPr>
          <w:trHeight w:val="144"/>
        </w:trPr>
        <w:tc>
          <w:tcPr>
            <w:tcW w:w="371" w:type="dxa"/>
          </w:tcPr>
          <w:p w14:paraId="556744E9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</w:tcPr>
          <w:p w14:paraId="75CB8F8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21" w:type="dxa"/>
          </w:tcPr>
          <w:p w14:paraId="1D4F56E4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07C518B6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2F51B437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6C7B815D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591EAF64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561A8B" w:rsidRPr="00D117DD" w14:paraId="0959246D" w14:textId="77777777" w:rsidTr="002D1400">
        <w:trPr>
          <w:trHeight w:val="144"/>
        </w:trPr>
        <w:tc>
          <w:tcPr>
            <w:tcW w:w="371" w:type="dxa"/>
          </w:tcPr>
          <w:p w14:paraId="4777E5B5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</w:tcPr>
          <w:p w14:paraId="5DB42473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21" w:type="dxa"/>
          </w:tcPr>
          <w:p w14:paraId="62E7257E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</w:tcPr>
          <w:p w14:paraId="58964B2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18CF1FF2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5D094088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46FD956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61A8B" w:rsidRPr="00D117DD" w14:paraId="7DABAC5A" w14:textId="77777777" w:rsidTr="002D1400">
        <w:trPr>
          <w:trHeight w:val="144"/>
        </w:trPr>
        <w:tc>
          <w:tcPr>
            <w:tcW w:w="371" w:type="dxa"/>
          </w:tcPr>
          <w:p w14:paraId="3BD7302E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</w:tcPr>
          <w:p w14:paraId="4960329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21" w:type="dxa"/>
          </w:tcPr>
          <w:p w14:paraId="0A81E1EA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33C488AE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15BC374E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70A278BC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23FEB67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  <w:proofErr w:type="spellEnd"/>
            </w:hyperlink>
          </w:p>
        </w:tc>
      </w:tr>
      <w:tr w:rsidR="00561A8B" w:rsidRPr="00D117DD" w14:paraId="1F97BACA" w14:textId="77777777" w:rsidTr="002D1400">
        <w:trPr>
          <w:trHeight w:val="144"/>
        </w:trPr>
        <w:tc>
          <w:tcPr>
            <w:tcW w:w="371" w:type="dxa"/>
          </w:tcPr>
          <w:p w14:paraId="3DFFFBD2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</w:tcPr>
          <w:p w14:paraId="206C7C56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21" w:type="dxa"/>
          </w:tcPr>
          <w:p w14:paraId="7CEAA8EF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515FD3C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644C7C57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654B09E4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0AC76C7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659795</w:t>
              </w:r>
            </w:hyperlink>
          </w:p>
        </w:tc>
      </w:tr>
      <w:tr w:rsidR="00561A8B" w:rsidRPr="00D117DD" w14:paraId="47C74922" w14:textId="77777777" w:rsidTr="002D1400">
        <w:trPr>
          <w:trHeight w:val="144"/>
        </w:trPr>
        <w:tc>
          <w:tcPr>
            <w:tcW w:w="371" w:type="dxa"/>
          </w:tcPr>
          <w:p w14:paraId="1AE59068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</w:tcPr>
          <w:p w14:paraId="73E1A20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21" w:type="dxa"/>
          </w:tcPr>
          <w:p w14:paraId="32119B85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688800F9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449A517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6F34D3A4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58A8335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61A8B" w:rsidRPr="00D117DD" w14:paraId="21C1B545" w14:textId="77777777" w:rsidTr="002D1400">
        <w:trPr>
          <w:trHeight w:val="144"/>
        </w:trPr>
        <w:tc>
          <w:tcPr>
            <w:tcW w:w="371" w:type="dxa"/>
          </w:tcPr>
          <w:p w14:paraId="434D68BB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</w:tcPr>
          <w:p w14:paraId="0BB79D7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21" w:type="dxa"/>
          </w:tcPr>
          <w:p w14:paraId="1E1F7A73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7" w:type="dxa"/>
          </w:tcPr>
          <w:p w14:paraId="38A9606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7" w:type="dxa"/>
          </w:tcPr>
          <w:p w14:paraId="54E4F67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5" w:type="dxa"/>
          </w:tcPr>
          <w:p w14:paraId="6ED0D86C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5D0B9E3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38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61A8B" w:rsidRPr="00D117DD" w14:paraId="036E57E4" w14:textId="77777777" w:rsidTr="002D1400">
        <w:trPr>
          <w:trHeight w:val="144"/>
        </w:trPr>
        <w:tc>
          <w:tcPr>
            <w:tcW w:w="371" w:type="dxa"/>
          </w:tcPr>
          <w:p w14:paraId="1F53D343" w14:textId="77777777" w:rsidR="00EF29E3" w:rsidRDefault="007374F6"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</w:tcPr>
          <w:p w14:paraId="6DDC77D8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21" w:type="dxa"/>
          </w:tcPr>
          <w:p w14:paraId="3DEE96C0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</w:tcPr>
          <w:p w14:paraId="051A123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7" w:type="dxa"/>
          </w:tcPr>
          <w:p w14:paraId="54390F2F" w14:textId="2D6A9640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45" w:type="dxa"/>
          </w:tcPr>
          <w:p w14:paraId="2C08640E" w14:textId="77777777" w:rsidR="00EF29E3" w:rsidRDefault="00EF29E3">
            <w:pPr>
              <w:ind w:left="135"/>
            </w:pPr>
          </w:p>
        </w:tc>
        <w:tc>
          <w:tcPr>
            <w:tcW w:w="2027" w:type="dxa"/>
          </w:tcPr>
          <w:p w14:paraId="58F328B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61A8B" w14:paraId="7E0D6221" w14:textId="77777777" w:rsidTr="002D1400">
        <w:trPr>
          <w:trHeight w:val="144"/>
        </w:trPr>
        <w:tc>
          <w:tcPr>
            <w:tcW w:w="0" w:type="auto"/>
            <w:gridSpan w:val="2"/>
          </w:tcPr>
          <w:p w14:paraId="3B2E840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0" w:type="dxa"/>
          </w:tcPr>
          <w:p w14:paraId="028B8485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7" w:type="dxa"/>
          </w:tcPr>
          <w:p w14:paraId="3D67877B" w14:textId="4F6B688E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17" w:type="dxa"/>
          </w:tcPr>
          <w:p w14:paraId="47C5571F" w14:textId="328C9051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</w:tcPr>
          <w:p w14:paraId="78AC1E25" w14:textId="77777777" w:rsidR="00EF29E3" w:rsidRDefault="00EF29E3"/>
        </w:tc>
      </w:tr>
    </w:tbl>
    <w:p w14:paraId="627A9362" w14:textId="77777777" w:rsidR="00EF29E3" w:rsidRDefault="00EF29E3">
      <w:pPr>
        <w:sectPr w:rsidR="00EF29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74F923" w14:textId="77777777" w:rsidR="00EF29E3" w:rsidRDefault="007374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Style w:val="ae"/>
        <w:tblW w:w="147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3687"/>
        <w:gridCol w:w="1134"/>
        <w:gridCol w:w="1701"/>
        <w:gridCol w:w="1842"/>
        <w:gridCol w:w="1417"/>
        <w:gridCol w:w="3970"/>
      </w:tblGrid>
      <w:tr w:rsidR="00561A8B" w14:paraId="32732FA3" w14:textId="77777777" w:rsidTr="00F03A52">
        <w:trPr>
          <w:trHeight w:val="144"/>
        </w:trPr>
        <w:tc>
          <w:tcPr>
            <w:tcW w:w="993" w:type="dxa"/>
            <w:vMerge w:val="restart"/>
          </w:tcPr>
          <w:p w14:paraId="098661B9" w14:textId="77777777" w:rsidR="00EF29E3" w:rsidRDefault="007374F6" w:rsidP="00F03A5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5FBDEB" w14:textId="77777777" w:rsidR="00EF29E3" w:rsidRDefault="00EF29E3" w:rsidP="00F03A52">
            <w:pPr>
              <w:ind w:left="135"/>
            </w:pPr>
          </w:p>
        </w:tc>
        <w:tc>
          <w:tcPr>
            <w:tcW w:w="3686" w:type="dxa"/>
            <w:vMerge w:val="restart"/>
          </w:tcPr>
          <w:p w14:paraId="0B058D55" w14:textId="29720FD4" w:rsidR="00EF29E3" w:rsidRDefault="007374F6" w:rsidP="00F03A52">
            <w:pPr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14:paraId="6F0BA8C1" w14:textId="77777777" w:rsidR="00EF29E3" w:rsidRDefault="00EF29E3" w:rsidP="00F03A52">
            <w:pPr>
              <w:ind w:left="135"/>
              <w:jc w:val="center"/>
            </w:pPr>
          </w:p>
        </w:tc>
        <w:tc>
          <w:tcPr>
            <w:tcW w:w="4677" w:type="dxa"/>
            <w:gridSpan w:val="3"/>
          </w:tcPr>
          <w:p w14:paraId="2D55DAC4" w14:textId="77777777" w:rsidR="00EF29E3" w:rsidRDefault="007374F6" w:rsidP="00F03A52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7" w:type="dxa"/>
          </w:tcPr>
          <w:p w14:paraId="51B66559" w14:textId="17D5F1CA" w:rsidR="00EF29E3" w:rsidRDefault="007374F6" w:rsidP="00F03A52">
            <w:pPr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14:paraId="5D5AE07F" w14:textId="77777777" w:rsidR="00EF29E3" w:rsidRDefault="00EF29E3" w:rsidP="00F03A52">
            <w:pPr>
              <w:ind w:left="135"/>
              <w:jc w:val="center"/>
            </w:pPr>
          </w:p>
        </w:tc>
        <w:tc>
          <w:tcPr>
            <w:tcW w:w="3970" w:type="dxa"/>
          </w:tcPr>
          <w:p w14:paraId="026347D3" w14:textId="05A98796" w:rsidR="00EF29E3" w:rsidRDefault="007374F6" w:rsidP="00F03A52">
            <w:pPr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14:paraId="35C71B68" w14:textId="77777777" w:rsidR="00EF29E3" w:rsidRDefault="00EF29E3" w:rsidP="00F03A52">
            <w:pPr>
              <w:ind w:left="135"/>
              <w:jc w:val="center"/>
            </w:pPr>
          </w:p>
        </w:tc>
      </w:tr>
      <w:tr w:rsidR="00561A8B" w14:paraId="572C8475" w14:textId="77777777" w:rsidTr="00F03A52">
        <w:trPr>
          <w:trHeight w:val="144"/>
        </w:trPr>
        <w:tc>
          <w:tcPr>
            <w:tcW w:w="993" w:type="dxa"/>
            <w:vMerge/>
          </w:tcPr>
          <w:p w14:paraId="07F75C4E" w14:textId="77777777" w:rsidR="00EF29E3" w:rsidRDefault="00EF29E3" w:rsidP="00F03A52"/>
        </w:tc>
        <w:tc>
          <w:tcPr>
            <w:tcW w:w="3686" w:type="dxa"/>
            <w:vMerge/>
          </w:tcPr>
          <w:p w14:paraId="379CD8E1" w14:textId="77777777" w:rsidR="00EF29E3" w:rsidRDefault="00EF29E3" w:rsidP="00F03A52">
            <w:pPr>
              <w:jc w:val="center"/>
            </w:pPr>
          </w:p>
        </w:tc>
        <w:tc>
          <w:tcPr>
            <w:tcW w:w="1134" w:type="dxa"/>
          </w:tcPr>
          <w:p w14:paraId="17390097" w14:textId="53C3379E" w:rsidR="00EF29E3" w:rsidRDefault="007374F6" w:rsidP="00F03A52">
            <w:pPr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14:paraId="00D853F6" w14:textId="77777777" w:rsidR="00EF29E3" w:rsidRDefault="00EF29E3" w:rsidP="00F03A52">
            <w:pPr>
              <w:ind w:left="135"/>
              <w:jc w:val="center"/>
            </w:pPr>
          </w:p>
        </w:tc>
        <w:tc>
          <w:tcPr>
            <w:tcW w:w="1701" w:type="dxa"/>
          </w:tcPr>
          <w:p w14:paraId="0619B334" w14:textId="03399619" w:rsidR="00EF29E3" w:rsidRDefault="007374F6" w:rsidP="00F03A52">
            <w:pPr>
              <w:ind w:left="-107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22FC7329" w14:textId="77777777" w:rsidR="00EF29E3" w:rsidRDefault="00EF29E3" w:rsidP="00F03A52">
            <w:pPr>
              <w:ind w:left="135"/>
              <w:jc w:val="center"/>
            </w:pPr>
          </w:p>
        </w:tc>
        <w:tc>
          <w:tcPr>
            <w:tcW w:w="1842" w:type="dxa"/>
          </w:tcPr>
          <w:p w14:paraId="49DAC3BE" w14:textId="533FED8F" w:rsidR="00EF29E3" w:rsidRDefault="007374F6" w:rsidP="00F03A52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68943463" w14:textId="77777777" w:rsidR="00EF29E3" w:rsidRDefault="00EF29E3" w:rsidP="00F03A52">
            <w:pPr>
              <w:ind w:left="135"/>
              <w:jc w:val="center"/>
            </w:pPr>
          </w:p>
        </w:tc>
        <w:tc>
          <w:tcPr>
            <w:tcW w:w="1417" w:type="dxa"/>
          </w:tcPr>
          <w:p w14:paraId="18AAB2C1" w14:textId="77777777" w:rsidR="00EF29E3" w:rsidRDefault="00EF29E3" w:rsidP="00F03A52">
            <w:pPr>
              <w:jc w:val="center"/>
            </w:pPr>
          </w:p>
        </w:tc>
        <w:tc>
          <w:tcPr>
            <w:tcW w:w="3970" w:type="dxa"/>
          </w:tcPr>
          <w:p w14:paraId="67984218" w14:textId="77777777" w:rsidR="00EF29E3" w:rsidRDefault="00EF29E3" w:rsidP="00F03A52">
            <w:pPr>
              <w:jc w:val="center"/>
            </w:pPr>
          </w:p>
        </w:tc>
      </w:tr>
      <w:tr w:rsidR="00561A8B" w14:paraId="270D175E" w14:textId="77777777" w:rsidTr="00F03A52">
        <w:trPr>
          <w:trHeight w:val="144"/>
        </w:trPr>
        <w:tc>
          <w:tcPr>
            <w:tcW w:w="993" w:type="dxa"/>
          </w:tcPr>
          <w:p w14:paraId="61E2725D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86" w:type="dxa"/>
          </w:tcPr>
          <w:p w14:paraId="474A4F46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1134" w:type="dxa"/>
          </w:tcPr>
          <w:p w14:paraId="08D00314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2F12D72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00D4D88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0084437D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6D1DB09B" w14:textId="77777777" w:rsidR="00EF29E3" w:rsidRDefault="00D117DD">
            <w:pPr>
              <w:ind w:left="135"/>
            </w:pPr>
            <w:hyperlink r:id="rId40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https://infourok.ru/prezentaciya-po-obzh-na-temu-osnovnie-pravila-prebivaniya-cheloveka-v-prirodnoy-srede-3286649.html</w:t>
              </w:r>
            </w:hyperlink>
          </w:p>
        </w:tc>
      </w:tr>
      <w:tr w:rsidR="00561A8B" w14:paraId="23BCFB08" w14:textId="77777777" w:rsidTr="00F03A52">
        <w:trPr>
          <w:trHeight w:val="144"/>
        </w:trPr>
        <w:tc>
          <w:tcPr>
            <w:tcW w:w="993" w:type="dxa"/>
          </w:tcPr>
          <w:p w14:paraId="3C462F6A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86" w:type="dxa"/>
          </w:tcPr>
          <w:p w14:paraId="6B95CD2C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1134" w:type="dxa"/>
          </w:tcPr>
          <w:p w14:paraId="6CECFEC0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</w:tcPr>
          <w:p w14:paraId="5AF60FF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2CD09A6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59C0496B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40CD6C35" w14:textId="77777777" w:rsidR="00EF29E3" w:rsidRDefault="00D117DD">
            <w:pPr>
              <w:ind w:left="135"/>
            </w:pPr>
            <w:hyperlink r:id="rId41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https://infourok.ru/prezentaciya-po-obzh-na-temu-osnovnie-pravila-prebivaniya-cheloveka-v-prirodnoy-srede-3286649.html</w:t>
              </w:r>
            </w:hyperlink>
          </w:p>
        </w:tc>
      </w:tr>
      <w:tr w:rsidR="00561A8B" w14:paraId="72D3F511" w14:textId="77777777" w:rsidTr="00F03A52">
        <w:trPr>
          <w:trHeight w:val="144"/>
        </w:trPr>
        <w:tc>
          <w:tcPr>
            <w:tcW w:w="993" w:type="dxa"/>
          </w:tcPr>
          <w:p w14:paraId="23F72A37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86" w:type="dxa"/>
          </w:tcPr>
          <w:p w14:paraId="5C1B3E52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1134" w:type="dxa"/>
          </w:tcPr>
          <w:p w14:paraId="1C32AE6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</w:tcPr>
          <w:p w14:paraId="5F5A4EE2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2691124A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267760B9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4CC669C1" w14:textId="77777777" w:rsidR="00EF29E3" w:rsidRDefault="00D117DD">
            <w:pPr>
              <w:ind w:left="135"/>
            </w:pPr>
            <w:hyperlink r:id="rId42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https://infourok.ru/prezentaciya-po-obzh-avtonomnoe-vizhivanie-klass-753286.html</w:t>
              </w:r>
            </w:hyperlink>
          </w:p>
        </w:tc>
      </w:tr>
      <w:tr w:rsidR="00561A8B" w:rsidRPr="00D117DD" w14:paraId="05C1A6F2" w14:textId="77777777" w:rsidTr="00F03A52">
        <w:trPr>
          <w:trHeight w:val="144"/>
        </w:trPr>
        <w:tc>
          <w:tcPr>
            <w:tcW w:w="993" w:type="dxa"/>
          </w:tcPr>
          <w:p w14:paraId="486D72DA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86" w:type="dxa"/>
          </w:tcPr>
          <w:p w14:paraId="29DC01C5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1134" w:type="dxa"/>
          </w:tcPr>
          <w:p w14:paraId="783C9D9B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</w:tcPr>
          <w:p w14:paraId="4877489B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2329418B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00C4462B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04C49CD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59356</w:t>
              </w:r>
            </w:hyperlink>
          </w:p>
        </w:tc>
      </w:tr>
      <w:tr w:rsidR="00561A8B" w:rsidRPr="00D117DD" w14:paraId="4703B1AA" w14:textId="77777777" w:rsidTr="00F03A52">
        <w:trPr>
          <w:trHeight w:val="144"/>
        </w:trPr>
        <w:tc>
          <w:tcPr>
            <w:tcW w:w="993" w:type="dxa"/>
          </w:tcPr>
          <w:p w14:paraId="712E51C8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86" w:type="dxa"/>
          </w:tcPr>
          <w:p w14:paraId="19046B9B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134" w:type="dxa"/>
          </w:tcPr>
          <w:p w14:paraId="59A0EAC1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0D5AD8F7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71422FF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133694A3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2FF0E16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61A8B" w:rsidRPr="00D117DD" w14:paraId="361AF22F" w14:textId="77777777" w:rsidTr="00F03A52">
        <w:trPr>
          <w:trHeight w:val="144"/>
        </w:trPr>
        <w:tc>
          <w:tcPr>
            <w:tcW w:w="993" w:type="dxa"/>
          </w:tcPr>
          <w:p w14:paraId="73C395A8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86" w:type="dxa"/>
          </w:tcPr>
          <w:p w14:paraId="3151322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134" w:type="dxa"/>
          </w:tcPr>
          <w:p w14:paraId="12FD35F8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170C28F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488D26B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6A13D64E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161170A4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/552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561A8B" w:rsidRPr="00D117DD" w14:paraId="1BBB9B5F" w14:textId="77777777" w:rsidTr="00F03A52">
        <w:trPr>
          <w:trHeight w:val="144"/>
        </w:trPr>
        <w:tc>
          <w:tcPr>
            <w:tcW w:w="993" w:type="dxa"/>
          </w:tcPr>
          <w:p w14:paraId="42C9CE2A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86" w:type="dxa"/>
          </w:tcPr>
          <w:p w14:paraId="52F6F9F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1134" w:type="dxa"/>
          </w:tcPr>
          <w:p w14:paraId="67E0A1B1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2FA7F425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594DF80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1F31BE93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5268DB8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/12845814</w:t>
              </w:r>
            </w:hyperlink>
          </w:p>
        </w:tc>
      </w:tr>
      <w:tr w:rsidR="00561A8B" w:rsidRPr="00D117DD" w14:paraId="7526BD8B" w14:textId="77777777" w:rsidTr="00F03A52">
        <w:trPr>
          <w:trHeight w:val="144"/>
        </w:trPr>
        <w:tc>
          <w:tcPr>
            <w:tcW w:w="993" w:type="dxa"/>
          </w:tcPr>
          <w:p w14:paraId="07445B9D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86" w:type="dxa"/>
          </w:tcPr>
          <w:p w14:paraId="647B502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1134" w:type="dxa"/>
          </w:tcPr>
          <w:p w14:paraId="69BFCCC0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7E1ECBF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7E84E53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4B59E790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531559E6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beae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61A8B" w:rsidRPr="00D117DD" w14:paraId="2F11C1A1" w14:textId="77777777" w:rsidTr="00F03A52">
        <w:trPr>
          <w:trHeight w:val="144"/>
        </w:trPr>
        <w:tc>
          <w:tcPr>
            <w:tcW w:w="993" w:type="dxa"/>
          </w:tcPr>
          <w:p w14:paraId="6A427A66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86" w:type="dxa"/>
          </w:tcPr>
          <w:p w14:paraId="135E937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1134" w:type="dxa"/>
          </w:tcPr>
          <w:p w14:paraId="2E4C121A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375F2911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58B73EC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08F11F35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2546FAD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61A8B" w:rsidRPr="00D117DD" w14:paraId="0C181E35" w14:textId="77777777" w:rsidTr="00F03A52">
        <w:trPr>
          <w:trHeight w:val="144"/>
        </w:trPr>
        <w:tc>
          <w:tcPr>
            <w:tcW w:w="993" w:type="dxa"/>
          </w:tcPr>
          <w:p w14:paraId="573E07D1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86" w:type="dxa"/>
          </w:tcPr>
          <w:p w14:paraId="01BEBDF6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1134" w:type="dxa"/>
          </w:tcPr>
          <w:p w14:paraId="0D8A4277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0C247646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6DDA17E5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62D39C6F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6B252C0F" w14:textId="77777777" w:rsidR="00EF29E3" w:rsidRPr="00561A8B" w:rsidRDefault="00D117DD">
            <w:pPr>
              <w:ind w:left="135"/>
              <w:rPr>
                <w:lang w:val="ru-RU"/>
              </w:rPr>
            </w:pPr>
            <w:hyperlink r:id="rId49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</w:hyperlink>
            <w:r w:rsidR="00EF29E3"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50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61A8B" w14:paraId="212EC3C1" w14:textId="77777777" w:rsidTr="00F03A52">
        <w:trPr>
          <w:trHeight w:val="144"/>
        </w:trPr>
        <w:tc>
          <w:tcPr>
            <w:tcW w:w="993" w:type="dxa"/>
          </w:tcPr>
          <w:p w14:paraId="144B9A51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86" w:type="dxa"/>
          </w:tcPr>
          <w:p w14:paraId="336BDEB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134" w:type="dxa"/>
          </w:tcPr>
          <w:p w14:paraId="4C4B91F5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0A2B336E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3660CB1E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3A5D14AB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1FEEA4A3" w14:textId="77777777" w:rsidR="00EF29E3" w:rsidRDefault="00D117DD">
            <w:pPr>
              <w:ind w:left="135"/>
            </w:pPr>
            <w:hyperlink r:id="rId51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https://infourok.ru/prezentaciya-po-teme-bezopasnost-v-informacionnom-prostranstve-test-opasnosti-svyazannye-s-ispolzovaniem-programmnogo-obespechen-7198232.html</w:t>
              </w:r>
            </w:hyperlink>
          </w:p>
        </w:tc>
      </w:tr>
      <w:tr w:rsidR="00561A8B" w14:paraId="165EECEC" w14:textId="77777777" w:rsidTr="00F03A52">
        <w:trPr>
          <w:trHeight w:val="144"/>
        </w:trPr>
        <w:tc>
          <w:tcPr>
            <w:tcW w:w="993" w:type="dxa"/>
          </w:tcPr>
          <w:p w14:paraId="1A1881FB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86" w:type="dxa"/>
          </w:tcPr>
          <w:p w14:paraId="393F3CD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134" w:type="dxa"/>
          </w:tcPr>
          <w:p w14:paraId="4A0F03D0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3D12235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7BE3C10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6B725C93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1D56649F" w14:textId="77777777" w:rsidR="00EF29E3" w:rsidRDefault="00D117DD">
            <w:pPr>
              <w:ind w:left="135"/>
            </w:pPr>
            <w:hyperlink r:id="rId52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https://infourok.ru/prezentaciya-po-obzh-na-temu-opasnye-programmy-i-yavleniya-cifrovoj-sredy-9-klass-6299344.html</w:t>
              </w:r>
            </w:hyperlink>
          </w:p>
        </w:tc>
      </w:tr>
      <w:tr w:rsidR="00561A8B" w:rsidRPr="00D117DD" w14:paraId="1CD90606" w14:textId="77777777" w:rsidTr="00F03A52">
        <w:trPr>
          <w:trHeight w:val="144"/>
        </w:trPr>
        <w:tc>
          <w:tcPr>
            <w:tcW w:w="993" w:type="dxa"/>
          </w:tcPr>
          <w:p w14:paraId="52B3E64F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86" w:type="dxa"/>
          </w:tcPr>
          <w:p w14:paraId="5A9756F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134" w:type="dxa"/>
          </w:tcPr>
          <w:p w14:paraId="7AF01BA4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6861619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7AE9667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670D0586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7999D04D" w14:textId="77777777" w:rsidR="00EF29E3" w:rsidRPr="00561A8B" w:rsidRDefault="00D117DD">
            <w:pPr>
              <w:ind w:left="135"/>
              <w:rPr>
                <w:lang w:val="ru-RU"/>
              </w:rPr>
            </w:pPr>
            <w:hyperlink r:id="rId53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</w:hyperlink>
            <w:r w:rsidR="00EF29E3"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54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61A8B" w:rsidRPr="00D117DD" w14:paraId="49D114F5" w14:textId="77777777" w:rsidTr="00F03A52">
        <w:trPr>
          <w:trHeight w:val="144"/>
        </w:trPr>
        <w:tc>
          <w:tcPr>
            <w:tcW w:w="993" w:type="dxa"/>
          </w:tcPr>
          <w:p w14:paraId="4CC8C4F5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86" w:type="dxa"/>
          </w:tcPr>
          <w:p w14:paraId="4D38CE5C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1134" w:type="dxa"/>
          </w:tcPr>
          <w:p w14:paraId="175173B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</w:tcPr>
          <w:p w14:paraId="2AD11A95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32F59D92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13AAC2E8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1904021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20971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61A8B" w:rsidRPr="00D117DD" w14:paraId="3D6535DB" w14:textId="77777777" w:rsidTr="00F03A52">
        <w:trPr>
          <w:trHeight w:val="144"/>
        </w:trPr>
        <w:tc>
          <w:tcPr>
            <w:tcW w:w="993" w:type="dxa"/>
          </w:tcPr>
          <w:p w14:paraId="751DC45B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86" w:type="dxa"/>
          </w:tcPr>
          <w:p w14:paraId="1202D09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134" w:type="dxa"/>
          </w:tcPr>
          <w:p w14:paraId="110922AD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2683F6F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2FA5B9A5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03CFC1F7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5450DE1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561A8B" w:rsidRPr="00D117DD" w14:paraId="6E8A79B7" w14:textId="77777777" w:rsidTr="00F03A52">
        <w:trPr>
          <w:trHeight w:val="144"/>
        </w:trPr>
        <w:tc>
          <w:tcPr>
            <w:tcW w:w="993" w:type="dxa"/>
          </w:tcPr>
          <w:p w14:paraId="6ECFE50D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86" w:type="dxa"/>
          </w:tcPr>
          <w:p w14:paraId="3893236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1134" w:type="dxa"/>
          </w:tcPr>
          <w:p w14:paraId="7FC1EDAC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4DC7D5B9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065EE5F7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01A8DA59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45CD42D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561A8B" w:rsidRPr="00D117DD" w14:paraId="2A12BE8C" w14:textId="77777777" w:rsidTr="00F03A52">
        <w:trPr>
          <w:trHeight w:val="144"/>
        </w:trPr>
        <w:tc>
          <w:tcPr>
            <w:tcW w:w="993" w:type="dxa"/>
          </w:tcPr>
          <w:p w14:paraId="516C4296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86" w:type="dxa"/>
          </w:tcPr>
          <w:p w14:paraId="41435DEB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1134" w:type="dxa"/>
          </w:tcPr>
          <w:p w14:paraId="5076C9A6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7822D7DE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6BC0556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4C9A71D8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5C0E424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61A8B" w:rsidRPr="00D117DD" w14:paraId="7AD36AFE" w14:textId="77777777" w:rsidTr="00F03A52">
        <w:trPr>
          <w:trHeight w:val="144"/>
        </w:trPr>
        <w:tc>
          <w:tcPr>
            <w:tcW w:w="993" w:type="dxa"/>
          </w:tcPr>
          <w:p w14:paraId="2C24BF47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86" w:type="dxa"/>
          </w:tcPr>
          <w:p w14:paraId="18CAC60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1134" w:type="dxa"/>
          </w:tcPr>
          <w:p w14:paraId="361C066F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6C2FAEE2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7C54F6C7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628C3909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3874FB24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61A8B" w:rsidRPr="00D117DD" w14:paraId="0261EB43" w14:textId="77777777" w:rsidTr="00F03A52">
        <w:trPr>
          <w:trHeight w:val="144"/>
        </w:trPr>
        <w:tc>
          <w:tcPr>
            <w:tcW w:w="993" w:type="dxa"/>
          </w:tcPr>
          <w:p w14:paraId="1BBC8717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86" w:type="dxa"/>
          </w:tcPr>
          <w:p w14:paraId="2A9737B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</w:t>
            </w: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массовых заболеваниях людей, животных и растений</w:t>
            </w:r>
          </w:p>
        </w:tc>
        <w:tc>
          <w:tcPr>
            <w:tcW w:w="1134" w:type="dxa"/>
          </w:tcPr>
          <w:p w14:paraId="0641A128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1ED0330E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34436A6A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1956458B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1DB6A19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na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temu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profilaktika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infekcionnyh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zabolevanij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-5782127.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561A8B" w:rsidRPr="00D117DD" w14:paraId="6C07B12F" w14:textId="77777777" w:rsidTr="00F03A52">
        <w:trPr>
          <w:trHeight w:val="144"/>
        </w:trPr>
        <w:tc>
          <w:tcPr>
            <w:tcW w:w="993" w:type="dxa"/>
          </w:tcPr>
          <w:p w14:paraId="018B0ECF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86" w:type="dxa"/>
          </w:tcPr>
          <w:p w14:paraId="4EC3C7C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1134" w:type="dxa"/>
          </w:tcPr>
          <w:p w14:paraId="47D4376A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335EBC9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5475D9F3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48372B19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077D4689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561A8B" w:rsidRPr="00D117DD" w14:paraId="33117DD6" w14:textId="77777777" w:rsidTr="00F03A52">
        <w:trPr>
          <w:trHeight w:val="144"/>
        </w:trPr>
        <w:tc>
          <w:tcPr>
            <w:tcW w:w="993" w:type="dxa"/>
          </w:tcPr>
          <w:p w14:paraId="7E2559D9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86" w:type="dxa"/>
          </w:tcPr>
          <w:p w14:paraId="79F4CAB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1134" w:type="dxa"/>
          </w:tcPr>
          <w:p w14:paraId="3F12F766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55A9E131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7130E62C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7BFB09DC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68B6421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561A8B" w:rsidRPr="00D117DD" w14:paraId="5C9B4CFE" w14:textId="77777777" w:rsidTr="00F03A52">
        <w:trPr>
          <w:trHeight w:val="144"/>
        </w:trPr>
        <w:tc>
          <w:tcPr>
            <w:tcW w:w="993" w:type="dxa"/>
          </w:tcPr>
          <w:p w14:paraId="411557A7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86" w:type="dxa"/>
          </w:tcPr>
          <w:p w14:paraId="6AD0847F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1134" w:type="dxa"/>
          </w:tcPr>
          <w:p w14:paraId="5C77EC61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7FB422F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3CAE8D37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</w:tcPr>
          <w:p w14:paraId="0F6C3A0B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45FB814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61A8B" w:rsidRPr="00D117DD" w14:paraId="11CA654F" w14:textId="77777777" w:rsidTr="00F03A52">
        <w:trPr>
          <w:trHeight w:val="144"/>
        </w:trPr>
        <w:tc>
          <w:tcPr>
            <w:tcW w:w="993" w:type="dxa"/>
          </w:tcPr>
          <w:p w14:paraId="4CE5A20F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86" w:type="dxa"/>
          </w:tcPr>
          <w:p w14:paraId="208707F8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1134" w:type="dxa"/>
          </w:tcPr>
          <w:p w14:paraId="77498BDC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5B875DCC" w14:textId="09793122" w:rsidR="00EF29E3" w:rsidRPr="007374F6" w:rsidRDefault="007374F6">
            <w:pPr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42" w:type="dxa"/>
          </w:tcPr>
          <w:p w14:paraId="73264415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1E0EC5D4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37C81495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61A8B" w:rsidRPr="00D117DD" w14:paraId="0069FDA4" w14:textId="77777777" w:rsidTr="00F03A52">
        <w:trPr>
          <w:trHeight w:val="144"/>
        </w:trPr>
        <w:tc>
          <w:tcPr>
            <w:tcW w:w="993" w:type="dxa"/>
          </w:tcPr>
          <w:p w14:paraId="1C9D3EA0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86" w:type="dxa"/>
          </w:tcPr>
          <w:p w14:paraId="57783912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1134" w:type="dxa"/>
          </w:tcPr>
          <w:p w14:paraId="3A32432D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3547F4C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24876C69" w14:textId="2BCAD19A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7" w:type="dxa"/>
          </w:tcPr>
          <w:p w14:paraId="7A56CF5C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6F5DE6BE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67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EF29E3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EF29E3" w:rsidRPr="00561A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561A8B" w14:paraId="194B34BE" w14:textId="77777777" w:rsidTr="00F03A52">
        <w:trPr>
          <w:trHeight w:val="144"/>
        </w:trPr>
        <w:tc>
          <w:tcPr>
            <w:tcW w:w="993" w:type="dxa"/>
          </w:tcPr>
          <w:p w14:paraId="7D341E5E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86" w:type="dxa"/>
          </w:tcPr>
          <w:p w14:paraId="537DF947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1134" w:type="dxa"/>
          </w:tcPr>
          <w:p w14:paraId="22D10E0F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49151331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488E0C0D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0C7132FB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6DBD7C01" w14:textId="77777777" w:rsidR="00EF29E3" w:rsidRDefault="00D117DD">
            <w:pPr>
              <w:ind w:left="135"/>
            </w:pPr>
            <w:hyperlink r:id="rId68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https://infourok.ru/10-klass-obzr-trebovaniya-bezopasnosti-pri-obrashenii-s-oruzhiem-7233379.html</w:t>
              </w:r>
            </w:hyperlink>
          </w:p>
        </w:tc>
      </w:tr>
      <w:tr w:rsidR="00561A8B" w14:paraId="349A81DD" w14:textId="77777777" w:rsidTr="00F03A52">
        <w:trPr>
          <w:trHeight w:val="144"/>
        </w:trPr>
        <w:tc>
          <w:tcPr>
            <w:tcW w:w="993" w:type="dxa"/>
          </w:tcPr>
          <w:p w14:paraId="75331298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86" w:type="dxa"/>
          </w:tcPr>
          <w:p w14:paraId="435D4C8D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1134" w:type="dxa"/>
          </w:tcPr>
          <w:p w14:paraId="6D4E9676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7AEF138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40CCA976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068DED1C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0DCE0B77" w14:textId="77777777" w:rsidR="00EF29E3" w:rsidRDefault="00D117DD">
            <w:pPr>
              <w:ind w:left="135"/>
            </w:pPr>
            <w:hyperlink r:id="rId69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https://infourok.ru/prezentaciya-po-obzh-na-temu-osobennosti-voennoy-po-prizivu-po-kontraktu-i-alternativnoy-grazhdanskoy-sluzhbi-klass-854241.html</w:t>
              </w:r>
            </w:hyperlink>
          </w:p>
        </w:tc>
      </w:tr>
      <w:tr w:rsidR="00561A8B" w14:paraId="19189987" w14:textId="77777777" w:rsidTr="00F03A52">
        <w:trPr>
          <w:trHeight w:val="144"/>
        </w:trPr>
        <w:tc>
          <w:tcPr>
            <w:tcW w:w="993" w:type="dxa"/>
          </w:tcPr>
          <w:p w14:paraId="2674C684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86" w:type="dxa"/>
          </w:tcPr>
          <w:p w14:paraId="68F07783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1134" w:type="dxa"/>
          </w:tcPr>
          <w:p w14:paraId="6C25DA51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03354DB1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2EF220F2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19E6ACC0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417DFB25" w14:textId="77777777" w:rsidR="00EF29E3" w:rsidRDefault="00D117DD">
            <w:pPr>
              <w:ind w:left="135"/>
            </w:pPr>
            <w:hyperlink r:id="rId70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https://infourok.ru/prezentaciya-zaschita-otechestva-dolg-i-obyazannost-grazhdanina-rf-465322.html</w:t>
              </w:r>
            </w:hyperlink>
            <w:r w:rsidR="00EF29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https://infourok.ru/magazin-materialov/konspekt-uroka-prezentaciya-po-teme-oborona-strany-kak-obyazatelnoe-uslovie-blagopoluchnogo-razvitiya-strany-sozdan-po-frp-ooo-obzr-dlya-10-11-klassov-modul-2-311216</w:t>
              </w:r>
            </w:hyperlink>
          </w:p>
        </w:tc>
      </w:tr>
      <w:tr w:rsidR="00561A8B" w14:paraId="620BB28E" w14:textId="77777777" w:rsidTr="00F03A52">
        <w:trPr>
          <w:trHeight w:val="144"/>
        </w:trPr>
        <w:tc>
          <w:tcPr>
            <w:tcW w:w="993" w:type="dxa"/>
          </w:tcPr>
          <w:p w14:paraId="5FC696C6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86" w:type="dxa"/>
          </w:tcPr>
          <w:p w14:paraId="609315C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1134" w:type="dxa"/>
          </w:tcPr>
          <w:p w14:paraId="05B64F34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3E09394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02E8671E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28C88E17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30FFD7EF" w14:textId="77777777" w:rsidR="00EF29E3" w:rsidRDefault="00D117DD">
            <w:pPr>
              <w:ind w:left="135"/>
            </w:pPr>
            <w:hyperlink r:id="rId72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https://infourok.ru/magazin-materialov/konspekt-uroka-prezentaciya-po-teme-oborona-strany-kak-obyazatelnoe-uslovie-blagopoluchnogo-razvitiya-strany-sozdan-po-frp-ooo-obzr-dlya-10-11-klassov-modul-2-311216</w:t>
              </w:r>
            </w:hyperlink>
          </w:p>
        </w:tc>
      </w:tr>
      <w:tr w:rsidR="00561A8B" w14:paraId="2737FB13" w14:textId="77777777" w:rsidTr="00F03A52">
        <w:trPr>
          <w:trHeight w:val="144"/>
        </w:trPr>
        <w:tc>
          <w:tcPr>
            <w:tcW w:w="993" w:type="dxa"/>
          </w:tcPr>
          <w:p w14:paraId="75CDDD68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86" w:type="dxa"/>
          </w:tcPr>
          <w:p w14:paraId="75B3C73A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1134" w:type="dxa"/>
          </w:tcPr>
          <w:p w14:paraId="0CEF045E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48874D36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09A9D9E7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541918C2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61D799E6" w14:textId="77777777" w:rsidR="00EF29E3" w:rsidRDefault="00D117DD">
            <w:pPr>
              <w:ind w:left="135"/>
            </w:pPr>
            <w:hyperlink r:id="rId73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https://infourok.ru/prezentaciya-vooruzhennye-sily-rossijskoj-federacii-zashita-nashego-otechestva-7240321.html</w:t>
              </w:r>
            </w:hyperlink>
          </w:p>
        </w:tc>
      </w:tr>
      <w:tr w:rsidR="00561A8B" w14:paraId="5E28F259" w14:textId="77777777" w:rsidTr="00F03A52">
        <w:trPr>
          <w:trHeight w:val="144"/>
        </w:trPr>
        <w:tc>
          <w:tcPr>
            <w:tcW w:w="993" w:type="dxa"/>
          </w:tcPr>
          <w:p w14:paraId="29A7DEAC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86" w:type="dxa"/>
          </w:tcPr>
          <w:p w14:paraId="28162D00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1134" w:type="dxa"/>
          </w:tcPr>
          <w:p w14:paraId="75C91B89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3F323BFF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05348EC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4C55A29C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0C4C175D" w14:textId="77777777" w:rsidR="00EF29E3" w:rsidRDefault="00D117DD">
            <w:pPr>
              <w:ind w:left="135"/>
            </w:pPr>
            <w:hyperlink r:id="rId74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https://infourok.ru/prezentaciya-na-temu-obshevoinskie-ustavy-vs-rf-zakon-voinskoj-zhizni-4259181.html</w:t>
              </w:r>
            </w:hyperlink>
          </w:p>
        </w:tc>
      </w:tr>
      <w:tr w:rsidR="00561A8B" w14:paraId="1CF3862C" w14:textId="77777777" w:rsidTr="00F03A52">
        <w:trPr>
          <w:trHeight w:val="144"/>
        </w:trPr>
        <w:tc>
          <w:tcPr>
            <w:tcW w:w="993" w:type="dxa"/>
          </w:tcPr>
          <w:p w14:paraId="63E61693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86" w:type="dxa"/>
          </w:tcPr>
          <w:p w14:paraId="0CFCE1DE" w14:textId="77777777" w:rsidR="00EF29E3" w:rsidRDefault="007374F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1134" w:type="dxa"/>
          </w:tcPr>
          <w:p w14:paraId="5C71BAAB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</w:tcPr>
          <w:p w14:paraId="121314BB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010EFEE9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3755F43B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77874F20" w14:textId="77777777" w:rsidR="00EF29E3" w:rsidRDefault="00D117DD">
            <w:pPr>
              <w:ind w:left="135"/>
            </w:pPr>
            <w:hyperlink r:id="rId75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https://76.mchs.gov.ru/deyatelnost/press-centr/aktualno/istoriya-razvitiya-grazhdanskoy-oborony-rossii</w:t>
              </w:r>
            </w:hyperlink>
          </w:p>
        </w:tc>
      </w:tr>
      <w:tr w:rsidR="00561A8B" w14:paraId="66CA76C0" w14:textId="77777777" w:rsidTr="00F03A52">
        <w:trPr>
          <w:trHeight w:val="144"/>
        </w:trPr>
        <w:tc>
          <w:tcPr>
            <w:tcW w:w="993" w:type="dxa"/>
          </w:tcPr>
          <w:p w14:paraId="456F1017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86" w:type="dxa"/>
          </w:tcPr>
          <w:p w14:paraId="50C90E7B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1134" w:type="dxa"/>
          </w:tcPr>
          <w:p w14:paraId="4C3D7381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6C84E823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41CA8378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11227D12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7324D348" w14:textId="77777777" w:rsidR="00EF29E3" w:rsidRDefault="00D117DD">
            <w:pPr>
              <w:ind w:left="135"/>
            </w:pPr>
            <w:hyperlink r:id="rId76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https://dokuchaevsk.gosuslugi.ru/dlya-zhiteley/novosti-i-reportazhi/novosti_1735.html</w:t>
              </w:r>
            </w:hyperlink>
          </w:p>
        </w:tc>
      </w:tr>
      <w:tr w:rsidR="00561A8B" w14:paraId="0DCF92E0" w14:textId="77777777" w:rsidTr="00F03A52">
        <w:trPr>
          <w:trHeight w:val="144"/>
        </w:trPr>
        <w:tc>
          <w:tcPr>
            <w:tcW w:w="993" w:type="dxa"/>
          </w:tcPr>
          <w:p w14:paraId="003A9EDD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86" w:type="dxa"/>
          </w:tcPr>
          <w:p w14:paraId="63ED221B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1134" w:type="dxa"/>
          </w:tcPr>
          <w:p w14:paraId="1B424AE4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593FCFF6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</w:tcPr>
          <w:p w14:paraId="001A06FC" w14:textId="14F1D7F9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7" w:type="dxa"/>
          </w:tcPr>
          <w:p w14:paraId="018A9345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3C406781" w14:textId="77777777" w:rsidR="00EF29E3" w:rsidRDefault="00D117DD">
            <w:pPr>
              <w:ind w:left="135"/>
            </w:pPr>
            <w:hyperlink r:id="rId77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https://usznsov.ru/bezopasnost/bezopasnost-zhiznedeyatelnosti/evakuaciya-pri-chrezvychainyh-situaciyah-pravila-povedeniya-naseleniya-pri-evakuacii-vo-vremya-chrezvychainoi-situacii</w:t>
              </w:r>
            </w:hyperlink>
          </w:p>
        </w:tc>
      </w:tr>
      <w:tr w:rsidR="00561A8B" w14:paraId="7B48EEA3" w14:textId="77777777" w:rsidTr="00F03A52">
        <w:trPr>
          <w:trHeight w:val="144"/>
        </w:trPr>
        <w:tc>
          <w:tcPr>
            <w:tcW w:w="993" w:type="dxa"/>
          </w:tcPr>
          <w:p w14:paraId="6F424D5A" w14:textId="77777777" w:rsidR="00EF29E3" w:rsidRDefault="007374F6" w:rsidP="00F03A5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86" w:type="dxa"/>
          </w:tcPr>
          <w:p w14:paraId="5D9E5574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1134" w:type="dxa"/>
          </w:tcPr>
          <w:p w14:paraId="1E412260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</w:tcPr>
          <w:p w14:paraId="43D0918B" w14:textId="17EE8BE2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2" w:type="dxa"/>
          </w:tcPr>
          <w:p w14:paraId="336C6514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14:paraId="606E731A" w14:textId="77777777" w:rsidR="00EF29E3" w:rsidRDefault="00EF29E3">
            <w:pPr>
              <w:ind w:left="135"/>
            </w:pPr>
          </w:p>
        </w:tc>
        <w:tc>
          <w:tcPr>
            <w:tcW w:w="3970" w:type="dxa"/>
          </w:tcPr>
          <w:p w14:paraId="08428730" w14:textId="77777777" w:rsidR="00EF29E3" w:rsidRDefault="00D117DD">
            <w:pPr>
              <w:ind w:left="135"/>
            </w:pPr>
            <w:hyperlink r:id="rId78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https://edu.dobro.ru/upload/uf/bf3/bf3859e3e26219693a1daecdcf3e1e5e.pdf</w:t>
              </w:r>
            </w:hyperlink>
            <w:r w:rsidR="00EF29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 w:rsidR="00EF29E3">
                <w:rPr>
                  <w:rFonts w:ascii="Times New Roman" w:hAnsi="Times New Roman"/>
                  <w:color w:val="0000FF"/>
                  <w:u w:val="single"/>
                </w:rPr>
                <w:t>https://www.icrc.org/sites/default/files/document/file_list/mezhdunarodnoe_gumanitarnoe_pravo_i_vyzovy_sovremennyh_konfliktov.pdf</w:t>
              </w:r>
            </w:hyperlink>
          </w:p>
        </w:tc>
      </w:tr>
      <w:tr w:rsidR="00561A8B" w14:paraId="6FB2AAFD" w14:textId="77777777" w:rsidTr="00F03A52">
        <w:trPr>
          <w:trHeight w:val="144"/>
        </w:trPr>
        <w:tc>
          <w:tcPr>
            <w:tcW w:w="4680" w:type="dxa"/>
            <w:gridSpan w:val="2"/>
          </w:tcPr>
          <w:p w14:paraId="37F7D7E1" w14:textId="77777777" w:rsidR="00EF29E3" w:rsidRPr="00561A8B" w:rsidRDefault="007374F6">
            <w:pPr>
              <w:ind w:left="135"/>
              <w:rPr>
                <w:lang w:val="ru-RU"/>
              </w:rPr>
            </w:pPr>
            <w:r w:rsidRPr="00561A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</w:tcPr>
          <w:p w14:paraId="3A21A589" w14:textId="77777777" w:rsidR="00EF29E3" w:rsidRDefault="007374F6">
            <w:pPr>
              <w:ind w:left="135"/>
              <w:jc w:val="center"/>
            </w:pPr>
            <w:r w:rsidRPr="00561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1" w:type="dxa"/>
          </w:tcPr>
          <w:p w14:paraId="37D84798" w14:textId="692993D6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2" w:type="dxa"/>
          </w:tcPr>
          <w:p w14:paraId="7F3F6F5A" w14:textId="77777777" w:rsidR="00EF29E3" w:rsidRDefault="007374F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387" w:type="dxa"/>
            <w:gridSpan w:val="2"/>
          </w:tcPr>
          <w:p w14:paraId="3F9FC76E" w14:textId="77777777" w:rsidR="00EF29E3" w:rsidRDefault="00EF29E3"/>
        </w:tc>
      </w:tr>
    </w:tbl>
    <w:p w14:paraId="3456988F" w14:textId="77777777" w:rsidR="00EF29E3" w:rsidRDefault="00EF29E3">
      <w:pPr>
        <w:sectPr w:rsidR="00EF29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D1E2EB" w14:textId="77777777" w:rsidR="00EF29E3" w:rsidRPr="00732EB0" w:rsidRDefault="007374F6">
      <w:pPr>
        <w:spacing w:after="0"/>
        <w:ind w:left="120"/>
        <w:rPr>
          <w:lang w:val="ru-RU"/>
        </w:rPr>
      </w:pPr>
      <w:bookmarkStart w:id="10" w:name="block-99845175"/>
      <w:bookmarkEnd w:id="9"/>
      <w:r w:rsidRPr="00732EB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9FB4F2D" w14:textId="77777777" w:rsidR="00EF29E3" w:rsidRPr="00732EB0" w:rsidRDefault="007374F6">
      <w:pPr>
        <w:spacing w:after="0" w:line="480" w:lineRule="auto"/>
        <w:ind w:left="120"/>
        <w:rPr>
          <w:lang w:val="ru-RU"/>
        </w:rPr>
      </w:pPr>
      <w:r w:rsidRPr="00732EB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6D382BB" w14:textId="77777777" w:rsidR="00561A8B" w:rsidRDefault="007374F6" w:rsidP="00561A8B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жизнедеятельности, 10 класс/ Хренников Б.О., Гололобов Н.В., Льняная Л.И., Маслов М.В.; под ред. Егорова С.Н., Акционерное общество «Издательство «Просвещение»</w:t>
      </w:r>
      <w:r w:rsidRPr="00561A8B">
        <w:rPr>
          <w:sz w:val="28"/>
          <w:lang w:val="ru-RU"/>
        </w:rPr>
        <w:br/>
      </w:r>
      <w:bookmarkStart w:id="11" w:name="1cf67330-67df-428f-9a99-0efe5a0fdace"/>
      <w:r w:rsidRPr="00561A8B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жизнедеятельности, 11 класс/ Хренников Б.О., Гололобов Н.В., Льняная Л.И., Маслов М.В.; под ред. Егорова С.Н., </w:t>
      </w:r>
    </w:p>
    <w:p w14:paraId="2720A108" w14:textId="77777777" w:rsidR="00561A8B" w:rsidRDefault="00561A8B" w:rsidP="00561A8B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14:paraId="49194A4A" w14:textId="1B4AFEE0" w:rsidR="00EF29E3" w:rsidRPr="00561A8B" w:rsidRDefault="007374F6" w:rsidP="00561A8B">
      <w:pPr>
        <w:spacing w:after="0"/>
        <w:ind w:left="120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bookmarkEnd w:id="11"/>
    </w:p>
    <w:p w14:paraId="6A43C3A9" w14:textId="77777777" w:rsidR="00EF29E3" w:rsidRPr="00561A8B" w:rsidRDefault="007374F6" w:rsidP="00561A8B">
      <w:pPr>
        <w:spacing w:after="0"/>
        <w:ind w:left="120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 xml:space="preserve">Основы безопасности жизнедеятельности. Базовый уровень. 10-11 классы. учебник для общеобразовательных учреждений / Ким С. </w:t>
      </w:r>
      <w:proofErr w:type="spellStart"/>
      <w:r w:rsidRPr="00561A8B">
        <w:rPr>
          <w:rFonts w:ascii="Times New Roman" w:hAnsi="Times New Roman"/>
          <w:color w:val="000000"/>
          <w:sz w:val="28"/>
          <w:lang w:val="ru-RU"/>
        </w:rPr>
        <w:t>В.Горский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 xml:space="preserve"> В. </w:t>
      </w:r>
      <w:proofErr w:type="gramStart"/>
      <w:r w:rsidRPr="00561A8B">
        <w:rPr>
          <w:rFonts w:ascii="Times New Roman" w:hAnsi="Times New Roman"/>
          <w:color w:val="000000"/>
          <w:sz w:val="28"/>
          <w:lang w:val="ru-RU"/>
        </w:rPr>
        <w:t>А..</w:t>
      </w:r>
      <w:proofErr w:type="gramEnd"/>
      <w:r w:rsidRPr="00561A8B">
        <w:rPr>
          <w:rFonts w:ascii="Times New Roman" w:hAnsi="Times New Roman"/>
          <w:color w:val="000000"/>
          <w:sz w:val="28"/>
          <w:lang w:val="ru-RU"/>
        </w:rPr>
        <w:t xml:space="preserve"> - М: </w:t>
      </w:r>
      <w:proofErr w:type="spellStart"/>
      <w:r w:rsidRPr="00561A8B">
        <w:rPr>
          <w:rFonts w:ascii="Times New Roman" w:hAnsi="Times New Roman"/>
          <w:color w:val="000000"/>
          <w:sz w:val="28"/>
          <w:lang w:val="ru-RU"/>
        </w:rPr>
        <w:t>Вентана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 xml:space="preserve">-Граф, </w:t>
      </w:r>
      <w:proofErr w:type="spellStart"/>
      <w:r w:rsidRPr="00561A8B">
        <w:rPr>
          <w:rFonts w:ascii="Times New Roman" w:hAnsi="Times New Roman"/>
          <w:color w:val="000000"/>
          <w:sz w:val="28"/>
          <w:lang w:val="ru-RU"/>
        </w:rPr>
        <w:t>Росучебник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, 2020</w:t>
      </w:r>
      <w:r w:rsidRPr="00561A8B">
        <w:rPr>
          <w:sz w:val="28"/>
          <w:lang w:val="ru-RU"/>
        </w:rPr>
        <w:br/>
      </w:r>
      <w:r w:rsidRPr="00561A8B">
        <w:rPr>
          <w:sz w:val="28"/>
          <w:lang w:val="ru-RU"/>
        </w:rPr>
        <w:br/>
      </w:r>
      <w:bookmarkStart w:id="12" w:name="fb056f4b-ca83-4e42-be81-d2a35fe15d4a"/>
      <w:bookmarkEnd w:id="12"/>
    </w:p>
    <w:p w14:paraId="44B60EE0" w14:textId="77777777" w:rsidR="00EF29E3" w:rsidRPr="00561A8B" w:rsidRDefault="00EF29E3">
      <w:pPr>
        <w:spacing w:after="0"/>
        <w:ind w:left="120"/>
        <w:rPr>
          <w:lang w:val="ru-RU"/>
        </w:rPr>
      </w:pPr>
    </w:p>
    <w:p w14:paraId="1765711B" w14:textId="77777777" w:rsidR="00EF29E3" w:rsidRPr="00561A8B" w:rsidRDefault="007374F6">
      <w:pPr>
        <w:spacing w:after="0" w:line="480" w:lineRule="auto"/>
        <w:ind w:left="120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5F7B3F9" w14:textId="77777777" w:rsidR="00561A8B" w:rsidRPr="00561A8B" w:rsidRDefault="00561A8B" w:rsidP="00FC69F5">
      <w:pPr>
        <w:spacing w:after="0"/>
        <w:jc w:val="both"/>
        <w:rPr>
          <w:rFonts w:ascii="XO Thames" w:eastAsia="Times New Roman" w:hAnsi="XO Thames" w:cs="Times New Roman"/>
          <w:color w:val="000000"/>
          <w:sz w:val="28"/>
          <w:szCs w:val="28"/>
          <w:lang w:val="ru-RU" w:eastAsia="ru-RU"/>
        </w:rPr>
      </w:pPr>
      <w:r w:rsidRPr="00561A8B">
        <w:rPr>
          <w:rFonts w:ascii="XO Thames" w:eastAsia="Times New Roman" w:hAnsi="XO Thames" w:cs="Times New Roman"/>
          <w:color w:val="000000"/>
          <w:sz w:val="28"/>
          <w:szCs w:val="28"/>
          <w:lang w:val="ru-RU" w:eastAsia="ru-RU"/>
        </w:rPr>
        <w:t>1.  http://www.school-obz.org – Журнал «ОБЖ в школе» – электронное научно-методическое издание для учителей ОБЖ</w:t>
      </w:r>
    </w:p>
    <w:p w14:paraId="1AC04CF2" w14:textId="77777777" w:rsidR="00561A8B" w:rsidRPr="00561A8B" w:rsidRDefault="00561A8B" w:rsidP="00FC69F5">
      <w:pPr>
        <w:spacing w:after="0"/>
        <w:jc w:val="both"/>
        <w:rPr>
          <w:rFonts w:ascii="XO Thames" w:eastAsia="Times New Roman" w:hAnsi="XO Thames" w:cs="Times New Roman"/>
          <w:color w:val="000000"/>
          <w:sz w:val="28"/>
          <w:szCs w:val="28"/>
          <w:lang w:val="ru-RU" w:eastAsia="ru-RU"/>
        </w:rPr>
      </w:pPr>
      <w:r w:rsidRPr="00561A8B">
        <w:rPr>
          <w:rFonts w:ascii="XO Thames" w:eastAsia="Times New Roman" w:hAnsi="XO Thames" w:cs="Times New Roman"/>
          <w:color w:val="000000"/>
          <w:sz w:val="28"/>
          <w:szCs w:val="28"/>
          <w:lang w:val="ru-RU" w:eastAsia="ru-RU"/>
        </w:rPr>
        <w:t>2.http://www.uroki.net/docobgd.htm – Для учителя ОБЖ материалы к урокам, сценарии внеклассных мероприятий, документы.</w:t>
      </w:r>
    </w:p>
    <w:p w14:paraId="5E54B28F" w14:textId="77777777" w:rsidR="00561A8B" w:rsidRPr="00561A8B" w:rsidRDefault="00561A8B" w:rsidP="00FC69F5">
      <w:pPr>
        <w:widowControl w:val="0"/>
        <w:spacing w:before="1" w:after="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61A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 http://www.uchportal.ru/load/81 – Учительский портал. Методические разработки по ОБЖ.</w:t>
      </w:r>
    </w:p>
    <w:p w14:paraId="7252FF33" w14:textId="77777777" w:rsidR="00561A8B" w:rsidRPr="00561A8B" w:rsidRDefault="00561A8B" w:rsidP="00561A8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14:paraId="29B0E876" w14:textId="77777777" w:rsidR="00EF29E3" w:rsidRPr="00561A8B" w:rsidRDefault="00EF29E3">
      <w:pPr>
        <w:spacing w:after="0"/>
        <w:ind w:left="120"/>
        <w:rPr>
          <w:sz w:val="28"/>
          <w:szCs w:val="28"/>
          <w:lang w:val="ru-RU"/>
        </w:rPr>
      </w:pPr>
    </w:p>
    <w:p w14:paraId="02D2AD92" w14:textId="77777777" w:rsidR="00EF29E3" w:rsidRPr="00561A8B" w:rsidRDefault="007374F6" w:rsidP="00FC69F5">
      <w:pPr>
        <w:spacing w:after="0"/>
        <w:ind w:left="120"/>
        <w:rPr>
          <w:lang w:val="ru-RU"/>
        </w:rPr>
      </w:pPr>
      <w:r w:rsidRPr="00561A8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7595E14" w14:textId="77777777" w:rsidR="00EF29E3" w:rsidRPr="00561A8B" w:rsidRDefault="007374F6" w:rsidP="00FC69F5">
      <w:pPr>
        <w:spacing w:after="0"/>
        <w:ind w:left="120"/>
        <w:rPr>
          <w:lang w:val="ru-RU"/>
        </w:rPr>
      </w:pPr>
      <w:r w:rsidRPr="00561A8B">
        <w:rPr>
          <w:rFonts w:ascii="Times New Roman" w:hAnsi="Times New Roman"/>
          <w:color w:val="000000"/>
          <w:sz w:val="28"/>
          <w:lang w:val="ru-RU"/>
        </w:rPr>
        <w:t xml:space="preserve">1. </w:t>
      </w:r>
      <w:r>
        <w:rPr>
          <w:rFonts w:ascii="Times New Roman" w:hAnsi="Times New Roman"/>
          <w:color w:val="000000"/>
          <w:sz w:val="28"/>
        </w:rPr>
        <w:t>http</w:t>
      </w:r>
      <w:r w:rsidRPr="00561A8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61A8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obzh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 xml:space="preserve">/ ОБЖ. </w:t>
      </w:r>
      <w:proofErr w:type="spellStart"/>
      <w:r w:rsidRPr="00561A8B">
        <w:rPr>
          <w:rFonts w:ascii="Times New Roman" w:hAnsi="Times New Roman"/>
          <w:color w:val="000000"/>
          <w:sz w:val="28"/>
          <w:lang w:val="ru-RU"/>
        </w:rPr>
        <w:t>ру</w:t>
      </w:r>
      <w:proofErr w:type="spellEnd"/>
      <w:r w:rsidRPr="00561A8B">
        <w:rPr>
          <w:sz w:val="28"/>
          <w:lang w:val="ru-RU"/>
        </w:rPr>
        <w:br/>
      </w:r>
      <w:r w:rsidRPr="00561A8B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https</w:t>
      </w:r>
      <w:r w:rsidRPr="00561A8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mchs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gov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/ Сайт МЧС РФ</w:t>
      </w:r>
      <w:r w:rsidRPr="00561A8B">
        <w:rPr>
          <w:sz w:val="28"/>
          <w:lang w:val="ru-RU"/>
        </w:rPr>
        <w:br/>
      </w:r>
      <w:r w:rsidRPr="00561A8B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http</w:t>
      </w:r>
      <w:r w:rsidRPr="00561A8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61A8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561A8B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obz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561A8B">
        <w:rPr>
          <w:rFonts w:ascii="Times New Roman" w:hAnsi="Times New Roman"/>
          <w:color w:val="000000"/>
          <w:sz w:val="28"/>
          <w:lang w:val="ru-RU"/>
        </w:rPr>
        <w:t>/ журнал ОБЖ в школе</w:t>
      </w:r>
      <w:r w:rsidRPr="00561A8B">
        <w:rPr>
          <w:sz w:val="28"/>
          <w:lang w:val="ru-RU"/>
        </w:rPr>
        <w:br/>
      </w:r>
      <w:r w:rsidRPr="00561A8B">
        <w:rPr>
          <w:rFonts w:ascii="Times New Roman" w:hAnsi="Times New Roman"/>
          <w:color w:val="000000"/>
          <w:sz w:val="28"/>
          <w:lang w:val="ru-RU"/>
        </w:rPr>
        <w:t xml:space="preserve"> 4. </w:t>
      </w:r>
      <w:r>
        <w:rPr>
          <w:rFonts w:ascii="Times New Roman" w:hAnsi="Times New Roman"/>
          <w:color w:val="000000"/>
          <w:sz w:val="28"/>
        </w:rPr>
        <w:t>https</w:t>
      </w:r>
      <w:r w:rsidRPr="00561A8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61A8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/Я класс</w:t>
      </w:r>
      <w:r w:rsidRPr="00561A8B">
        <w:rPr>
          <w:sz w:val="28"/>
          <w:lang w:val="ru-RU"/>
        </w:rPr>
        <w:br/>
      </w:r>
      <w:r w:rsidRPr="00561A8B">
        <w:rPr>
          <w:rFonts w:ascii="Times New Roman" w:hAnsi="Times New Roman"/>
          <w:color w:val="000000"/>
          <w:sz w:val="28"/>
          <w:lang w:val="ru-RU"/>
        </w:rPr>
        <w:t xml:space="preserve"> 5. </w:t>
      </w:r>
      <w:r>
        <w:rPr>
          <w:rFonts w:ascii="Times New Roman" w:hAnsi="Times New Roman"/>
          <w:color w:val="000000"/>
          <w:sz w:val="28"/>
        </w:rPr>
        <w:t>http</w:t>
      </w:r>
      <w:r w:rsidRPr="00561A8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61A8B">
        <w:rPr>
          <w:rFonts w:ascii="Times New Roman" w:hAnsi="Times New Roman"/>
          <w:color w:val="000000"/>
          <w:sz w:val="28"/>
          <w:lang w:val="ru-RU"/>
        </w:rPr>
        <w:t>.0-1.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/ Все о пожарной безопасности</w:t>
      </w:r>
      <w:r w:rsidRPr="00561A8B">
        <w:rPr>
          <w:sz w:val="28"/>
          <w:lang w:val="ru-RU"/>
        </w:rPr>
        <w:br/>
      </w:r>
      <w:r w:rsidRPr="00561A8B">
        <w:rPr>
          <w:rFonts w:ascii="Times New Roman" w:hAnsi="Times New Roman"/>
          <w:color w:val="000000"/>
          <w:sz w:val="28"/>
          <w:lang w:val="ru-RU"/>
        </w:rPr>
        <w:t xml:space="preserve"> 6. </w:t>
      </w:r>
      <w:r>
        <w:rPr>
          <w:rFonts w:ascii="Times New Roman" w:hAnsi="Times New Roman"/>
          <w:color w:val="000000"/>
          <w:sz w:val="28"/>
        </w:rPr>
        <w:t>https</w:t>
      </w:r>
      <w:r w:rsidRPr="00561A8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561A8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561A8B">
        <w:rPr>
          <w:rFonts w:ascii="Times New Roman" w:hAnsi="Times New Roman"/>
          <w:color w:val="000000"/>
          <w:sz w:val="28"/>
          <w:lang w:val="ru-RU"/>
        </w:rPr>
        <w:t>5</w:t>
      </w:r>
      <w:proofErr w:type="spellStart"/>
      <w:r>
        <w:rPr>
          <w:rFonts w:ascii="Times New Roman" w:hAnsi="Times New Roman"/>
          <w:color w:val="000000"/>
          <w:sz w:val="28"/>
        </w:rPr>
        <w:t>eacf</w:t>
      </w:r>
      <w:proofErr w:type="spellEnd"/>
      <w:r w:rsidRPr="00561A8B">
        <w:rPr>
          <w:rFonts w:ascii="Times New Roman" w:hAnsi="Times New Roman"/>
          <w:color w:val="000000"/>
          <w:sz w:val="28"/>
          <w:lang w:val="ru-RU"/>
        </w:rPr>
        <w:t>84 Библиотека ЦОК</w:t>
      </w:r>
      <w:r w:rsidRPr="00561A8B">
        <w:rPr>
          <w:sz w:val="28"/>
          <w:lang w:val="ru-RU"/>
        </w:rPr>
        <w:br/>
      </w:r>
      <w:bookmarkStart w:id="13" w:name="cf711ec5-5bd7-47c6-88a3-ea50f4376a30"/>
      <w:bookmarkEnd w:id="13"/>
    </w:p>
    <w:bookmarkEnd w:id="10"/>
    <w:p w14:paraId="0DB8DF0B" w14:textId="77777777" w:rsidR="00BB7CE5" w:rsidRPr="00561A8B" w:rsidRDefault="00BB7CE5">
      <w:pPr>
        <w:rPr>
          <w:lang w:val="ru-RU"/>
        </w:rPr>
      </w:pPr>
    </w:p>
    <w:sectPr w:rsidR="00BB7CE5" w:rsidRPr="00561A8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F29E3"/>
    <w:rsid w:val="0012375E"/>
    <w:rsid w:val="00167B8B"/>
    <w:rsid w:val="002D1400"/>
    <w:rsid w:val="00481BD1"/>
    <w:rsid w:val="00561A8B"/>
    <w:rsid w:val="00593E64"/>
    <w:rsid w:val="00732EB0"/>
    <w:rsid w:val="007374F6"/>
    <w:rsid w:val="00BB7CE5"/>
    <w:rsid w:val="00D117DD"/>
    <w:rsid w:val="00EF29E3"/>
    <w:rsid w:val="00F03A52"/>
    <w:rsid w:val="00FC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A099"/>
  <w15:docId w15:val="{F1C80583-3D57-49A4-8D7D-58D93D8CA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styleId="ae">
    <w:name w:val="Grid Table Light"/>
    <w:basedOn w:val="a1"/>
    <w:uiPriority w:val="40"/>
    <w:rsid w:val="00732EB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fourok.ru/prezentaciya-uroka-po-obzr-10-kl-na-temu-pervaya-pomosh-na-pole-boya-voenno-medicinskaya-podgotovka-takticheskaya-medicina-7232938.html" TargetMode="External"/><Relationship Id="rId21" Type="http://schemas.openxmlformats.org/officeDocument/2006/relationships/hyperlink" Target="https://infourok.ru/prezentaciya-na-temu-ubezhisha-i-ukrytiya-4709656.html" TargetMode="External"/><Relationship Id="rId42" Type="http://schemas.openxmlformats.org/officeDocument/2006/relationships/hyperlink" Target="https://infourok.ru/prezentaciya-po-obzh-avtonomnoe-vizhivanie-klass-753286.html" TargetMode="External"/><Relationship Id="rId47" Type="http://schemas.openxmlformats.org/officeDocument/2006/relationships/hyperlink" Target="https://m.edsoo.ru/6beae69f" TargetMode="External"/><Relationship Id="rId63" Type="http://schemas.openxmlformats.org/officeDocument/2006/relationships/hyperlink" Target="https://m.edsoo.ru/1146f112" TargetMode="External"/><Relationship Id="rId68" Type="http://schemas.openxmlformats.org/officeDocument/2006/relationships/hyperlink" Target="https://infourok.ru/10-klass-obzr-trebovaniya-bezopasnosti-pri-obrashenii-s-oruzhiem-7233379.html" TargetMode="External"/><Relationship Id="rId16" Type="http://schemas.openxmlformats.org/officeDocument/2006/relationships/hyperlink" Target="https://infourok.ru/modul-2-osnovy-voennoj-podgotovki-tema-bespilotnye-letatelnye-apparaty-bpla-effektivnoe-sredstvo-v-usloviyah-voennyh-dejstvij-mo-7230823.html" TargetMode="External"/><Relationship Id="rId11" Type="http://schemas.openxmlformats.org/officeDocument/2006/relationships/hyperlink" Target="https://infourok.ru/10-klass-obzr-trebovaniya-bezopasnosti-pri-obrashenii-s-oruzhiem-7233379.html" TargetMode="External"/><Relationship Id="rId32" Type="http://schemas.openxmlformats.org/officeDocument/2006/relationships/hyperlink" Target="https://m.edsoo.ru/63b34161" TargetMode="External"/><Relationship Id="rId37" Type="http://schemas.openxmlformats.org/officeDocument/2006/relationships/hyperlink" Target="https://m.edsoo.ru/a196276c" TargetMode="External"/><Relationship Id="rId53" Type="http://schemas.openxmlformats.org/officeDocument/2006/relationships/hyperlink" Target="https://m.edsoo.ru/d526ac07" TargetMode="External"/><Relationship Id="rId58" Type="http://schemas.openxmlformats.org/officeDocument/2006/relationships/hyperlink" Target="https://m.edsoo.ru/fbc7d6cc" TargetMode="External"/><Relationship Id="rId74" Type="http://schemas.openxmlformats.org/officeDocument/2006/relationships/hyperlink" Target="https://infourok.ru/prezentaciya-na-temu-obshevoinskie-ustavy-vs-rf-zakon-voinskoj-zhizni-4259181.html" TargetMode="External"/><Relationship Id="rId79" Type="http://schemas.openxmlformats.org/officeDocument/2006/relationships/hyperlink" Target="https://www.icrc.org/sites/default/files/document/file_list/mezhdunarodnoe_gumanitarnoe_pravo_i_vyzovy_sovremennyh_konfliktov.pdf" TargetMode="External"/><Relationship Id="rId5" Type="http://schemas.openxmlformats.org/officeDocument/2006/relationships/hyperlink" Target="https://infourok.ru/prezentaciya-po-obzh-gosudarstvennaya-i-obschestvennaya-bezopasnost-3358518.html" TargetMode="External"/><Relationship Id="rId61" Type="http://schemas.openxmlformats.org/officeDocument/2006/relationships/hyperlink" Target="https://infourok.ru/prezentaciya-na-temu-profilaktika-infekcionnyh-zabolevanij-5782127.html" TargetMode="External"/><Relationship Id="rId19" Type="http://schemas.openxmlformats.org/officeDocument/2006/relationships/hyperlink" Target="https://infourok.ru/prezentaciya-na-temu-voennaya-topografiya-7083542.html" TargetMode="External"/><Relationship Id="rId14" Type="http://schemas.openxmlformats.org/officeDocument/2006/relationships/hyperlink" Target="https://infourok.ru/modul-2-osnovy-voennoj-podgotovki-tema-bespilotnye-letatelnye-apparaty-bpla-effektivnoe-sredstvo-v-usloviyah-voennyh-dejstvij-mo-7230823.html" TargetMode="External"/><Relationship Id="rId22" Type="http://schemas.openxmlformats.org/officeDocument/2006/relationships/hyperlink" Target="https://infourok.ru/prezentaciya-po-teme-oruzhie-massovogo-porazheniya-382062.html" TargetMode="External"/><Relationship Id="rId27" Type="http://schemas.openxmlformats.org/officeDocument/2006/relationships/hyperlink" Target="https://infourok.ru/pervaya-pomosh-na-pole-boya-voenno-medicinskaya-podgotovka-takticheskaya-medicina-07233673.html" TargetMode="External"/><Relationship Id="rId30" Type="http://schemas.openxmlformats.org/officeDocument/2006/relationships/hyperlink" Target="https://m.edsoo.ru/1146f112" TargetMode="External"/><Relationship Id="rId35" Type="http://schemas.openxmlformats.org/officeDocument/2006/relationships/hyperlink" Target="https://m.edsoo.ru/ec659795" TargetMode="External"/><Relationship Id="rId43" Type="http://schemas.openxmlformats.org/officeDocument/2006/relationships/hyperlink" Target="https://m.edsoo.ru/4dd59356" TargetMode="External"/><Relationship Id="rId48" Type="http://schemas.openxmlformats.org/officeDocument/2006/relationships/hyperlink" Target="https://m.edsoo.ru/3906b95b" TargetMode="External"/><Relationship Id="rId56" Type="http://schemas.openxmlformats.org/officeDocument/2006/relationships/hyperlink" Target="https://m.edsoo.ru/98341000000" TargetMode="External"/><Relationship Id="rId64" Type="http://schemas.openxmlformats.org/officeDocument/2006/relationships/hyperlink" Target="https://m.edsoo.ru/e58b334d" TargetMode="External"/><Relationship Id="rId69" Type="http://schemas.openxmlformats.org/officeDocument/2006/relationships/hyperlink" Target="https://infourok.ru/prezentaciya-po-obzh-na-temu-osobennosti-voennoy-po-prizivu-po-kontraktu-i-alternativnoy-grazhdanskoy-sluzhbi-klass-854241.html" TargetMode="External"/><Relationship Id="rId77" Type="http://schemas.openxmlformats.org/officeDocument/2006/relationships/hyperlink" Target="https://usznsov.ru/bezopasnost/bezopasnost-zhiznedeyatelnosti/evakuaciya-pri-chrezvychainyh-situaciyah-pravila-povedeniya-naseleniya-pri-evakuacii-vo-vremya-chrezvychainoi-situacii" TargetMode="External"/><Relationship Id="rId8" Type="http://schemas.openxmlformats.org/officeDocument/2006/relationships/hyperlink" Target="https://infourok.ru/prezentaciya-obzhzr-10-kl-stroevye-priemy-i-dvizhenie-bez-oruzhiya-stroevaya-podgotovka-7239270.html" TargetMode="External"/><Relationship Id="rId51" Type="http://schemas.openxmlformats.org/officeDocument/2006/relationships/hyperlink" Target="https://infourok.ru/prezentaciya-po-teme-bezopasnost-v-informacionnom-prostranstve-test-opasnosti-svyazannye-s-ispolzovaniem-programmnogo-obespechen-7198232.html" TargetMode="External"/><Relationship Id="rId72" Type="http://schemas.openxmlformats.org/officeDocument/2006/relationships/hyperlink" Target="https://infourok.ru/magazin-materialov/konspekt-uroka-prezentaciya-po-teme-oborona-strany-kak-obyazatelnoe-uslovie-blagopoluchnogo-razvitiya-strany-sozdan-po-frp-ooo-obzr-dlya-10-11-klassov-modul-2-311216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infourok.ru/tehnologicheskaya-karta-uroka-obzh-na-temu-vidy-naznachenie-i-taktiko-tehnicheskie-harakteristiki-sovremennogo-strelkovogo-oruzh-7240244.html" TargetMode="External"/><Relationship Id="rId17" Type="http://schemas.openxmlformats.org/officeDocument/2006/relationships/hyperlink" Target="https://infourok.ru/modul-2-osnovy-voennoj-podgotovki-tema-bespilotnye-letatelnye-apparaty-bpla-effektivnoe-sredstvo-v-usloviyah-voennyh-dejstvij-mo-7230823.html" TargetMode="External"/><Relationship Id="rId25" Type="http://schemas.openxmlformats.org/officeDocument/2006/relationships/hyperlink" Target="https://infourok.ru/prezentaciya-uroka-po-obzr-10-kl-na-temu-pervaya-pomosh-na-pole-boya-voenno-medicinskaya-podgotovka-takticheskaya-medicina-7232938.html" TargetMode="External"/><Relationship Id="rId33" Type="http://schemas.openxmlformats.org/officeDocument/2006/relationships/hyperlink" Target="https://m.edsoo.ru/3eb0db0c" TargetMode="External"/><Relationship Id="rId38" Type="http://schemas.openxmlformats.org/officeDocument/2006/relationships/hyperlink" Target="https://m.edsoo.ru/a2e1b5d5" TargetMode="External"/><Relationship Id="rId46" Type="http://schemas.openxmlformats.org/officeDocument/2006/relationships/hyperlink" Target="https://m.edsoo.ru/12845814" TargetMode="External"/><Relationship Id="rId59" Type="http://schemas.openxmlformats.org/officeDocument/2006/relationships/hyperlink" Target="https://m.edsoo.ru/fbc7d6cc" TargetMode="External"/><Relationship Id="rId67" Type="http://schemas.openxmlformats.org/officeDocument/2006/relationships/hyperlink" Target="https://m.edsoo.ru/1e56ec00" TargetMode="External"/><Relationship Id="rId20" Type="http://schemas.openxmlformats.org/officeDocument/2006/relationships/hyperlink" Target="https://infourok.ru/prezentaciya-na-temu-ubezhisha-i-ukrytiya-4709656.html" TargetMode="External"/><Relationship Id="rId41" Type="http://schemas.openxmlformats.org/officeDocument/2006/relationships/hyperlink" Target="https://infourok.ru/prezentaciya-po-obzh-na-temu-osnovnie-pravila-prebivaniya-cheloveka-v-prirodnoy-srede-3286649.html" TargetMode="External"/><Relationship Id="rId54" Type="http://schemas.openxmlformats.org/officeDocument/2006/relationships/hyperlink" Target="https://m.edsoo.ru/3906b95b" TargetMode="External"/><Relationship Id="rId62" Type="http://schemas.openxmlformats.org/officeDocument/2006/relationships/hyperlink" Target="https://m.edsoo.ru/1146f112" TargetMode="External"/><Relationship Id="rId70" Type="http://schemas.openxmlformats.org/officeDocument/2006/relationships/hyperlink" Target="https://infourok.ru/prezentaciya-zaschita-otechestva-dolg-i-obyazannost-grazhdanina-rf-465322.html" TargetMode="External"/><Relationship Id="rId75" Type="http://schemas.openxmlformats.org/officeDocument/2006/relationships/hyperlink" Target="https://76.mchs.gov.ru/deyatelnost/press-centr/aktualno/istoriya-razvitiya-grazhdanskoy-oborony-rossii" TargetMode="External"/><Relationship Id="rId1" Type="http://schemas.openxmlformats.org/officeDocument/2006/relationships/styles" Target="styles.xml"/><Relationship Id="rId6" Type="http://schemas.openxmlformats.org/officeDocument/2006/relationships/hyperlink" Target="https://infourok.ru/magazin-materialov/konspekt-uroka-prezentaciya-po-teme-oborona-strany-kak-obyazatelnoe-uslovie-blagopoluchnogo-razvitiya-strany-sozdan-po-frp-ooo-obzr-dlya-10-11-klassov-modul-2-311216" TargetMode="External"/><Relationship Id="rId15" Type="http://schemas.openxmlformats.org/officeDocument/2006/relationships/hyperlink" Target="https://infourok.ru/modul-2-osnovy-voennoj-podgotovki-tema-bespilotnye-letatelnye-apparaty-bpla-effektivnoe-sredstvo-v-usloviyah-voennyh-dejstvij-mo-7230823.html" TargetMode="External"/><Relationship Id="rId23" Type="http://schemas.openxmlformats.org/officeDocument/2006/relationships/hyperlink" Target="https://infourok.ru/prezentaciya-po-teme-oruzhie-massovogo-porazheniya-382062.html" TargetMode="External"/><Relationship Id="rId28" Type="http://schemas.openxmlformats.org/officeDocument/2006/relationships/hyperlink" Target="https://m.edsoo.ru/3488963" TargetMode="External"/><Relationship Id="rId36" Type="http://schemas.openxmlformats.org/officeDocument/2006/relationships/hyperlink" Target="https://m.edsoo.ru/a196276c" TargetMode="External"/><Relationship Id="rId49" Type="http://schemas.openxmlformats.org/officeDocument/2006/relationships/hyperlink" Target="https://m.edsoo.ru/d526ac07" TargetMode="External"/><Relationship Id="rId57" Type="http://schemas.openxmlformats.org/officeDocument/2006/relationships/hyperlink" Target="https://m.edsoo.ru/98341000000" TargetMode="External"/><Relationship Id="rId10" Type="http://schemas.openxmlformats.org/officeDocument/2006/relationships/hyperlink" Target="https://infourok.ru/prezentaciya-po-obzh-na-temu-takticheskaya-podgotovka-10klass-6677776.html" TargetMode="External"/><Relationship Id="rId31" Type="http://schemas.openxmlformats.org/officeDocument/2006/relationships/hyperlink" Target="https://m.edsoo.ru/1146f112" TargetMode="External"/><Relationship Id="rId44" Type="http://schemas.openxmlformats.org/officeDocument/2006/relationships/hyperlink" Target="https://m.edsoo.ru/d331f5d5" TargetMode="External"/><Relationship Id="rId52" Type="http://schemas.openxmlformats.org/officeDocument/2006/relationships/hyperlink" Target="https://infourok.ru/prezentaciya-po-obzh-na-temu-opasnye-programmy-i-yavleniya-cifrovoj-sredy-9-klass-6299344.html" TargetMode="External"/><Relationship Id="rId60" Type="http://schemas.openxmlformats.org/officeDocument/2006/relationships/hyperlink" Target="https://m.edsoo.ru/a38c6e17" TargetMode="External"/><Relationship Id="rId65" Type="http://schemas.openxmlformats.org/officeDocument/2006/relationships/hyperlink" Target="https://m.edsoo.ru/e58b334d" TargetMode="External"/><Relationship Id="rId73" Type="http://schemas.openxmlformats.org/officeDocument/2006/relationships/hyperlink" Target="https://infourok.ru/prezentaciya-vooruzhennye-sily-rossijskoj-federacii-zashita-nashego-otechestva-7240321.html" TargetMode="External"/><Relationship Id="rId78" Type="http://schemas.openxmlformats.org/officeDocument/2006/relationships/hyperlink" Target="https://edu.dobro.ru/upload/uf/bf3/bf3859e3e26219693a1daecdcf3e1e5e.pdf" TargetMode="External"/><Relationship Id="rId81" Type="http://schemas.openxmlformats.org/officeDocument/2006/relationships/theme" Target="theme/theme1.xml"/><Relationship Id="rId4" Type="http://schemas.openxmlformats.org/officeDocument/2006/relationships/hyperlink" Target="https://m.edsoo.ru/eae0fff3" TargetMode="External"/><Relationship Id="rId9" Type="http://schemas.openxmlformats.org/officeDocument/2006/relationships/hyperlink" Target="https://infourok.ru/prezentaciya-po-obzh-na-temu-takticheskaya-podgotovka-10klass-6677776.html" TargetMode="External"/><Relationship Id="rId13" Type="http://schemas.openxmlformats.org/officeDocument/2006/relationships/hyperlink" Target="https://infourok.ru/tehnologicheskaya-karta-uroka-obzh-na-temu-vidy-naznachenie-i-taktiko-tehnicheskie-harakteristiki-sovremennogo-strelkovogo-oruzh-7240244.html" TargetMode="External"/><Relationship Id="rId18" Type="http://schemas.openxmlformats.org/officeDocument/2006/relationships/hyperlink" Target="https://oblakoz.ru/conspect/545384" TargetMode="External"/><Relationship Id="rId39" Type="http://schemas.openxmlformats.org/officeDocument/2006/relationships/hyperlink" Target="https://m.edsoo.ru/b12d5cd5" TargetMode="External"/><Relationship Id="rId34" Type="http://schemas.openxmlformats.org/officeDocument/2006/relationships/hyperlink" Target="https://m.edsoo.ru/b4cebedd" TargetMode="External"/><Relationship Id="rId50" Type="http://schemas.openxmlformats.org/officeDocument/2006/relationships/hyperlink" Target="https://m.edsoo.ru/39a257c1" TargetMode="External"/><Relationship Id="rId55" Type="http://schemas.openxmlformats.org/officeDocument/2006/relationships/hyperlink" Target="https://m.edsoo.ru/b20971f2" TargetMode="External"/><Relationship Id="rId76" Type="http://schemas.openxmlformats.org/officeDocument/2006/relationships/hyperlink" Target="https://dokuchaevsk.gosuslugi.ru/dlya-zhiteley/novosti-i-reportazhi/novosti_1735.html" TargetMode="External"/><Relationship Id="rId7" Type="http://schemas.openxmlformats.org/officeDocument/2006/relationships/hyperlink" Target="https://infourok.ru/prezentaciya-po-obzh-na-temu-osobennosti-voennoy-po-prizivu-po-kontraktu-i-alternativnoy-grazhdanskoy-sluzhbi-klass-854241.html" TargetMode="External"/><Relationship Id="rId71" Type="http://schemas.openxmlformats.org/officeDocument/2006/relationships/hyperlink" Target="https://infourok.ru/magazin-materialov/konspekt-uroka-prezentaciya-po-teme-oborona-strany-kak-obyazatelnoe-uslovie-blagopoluchnogo-razvitiya-strany-sozdan-po-frp-ooo-obzr-dlya-10-11-klassov-modul-2-31121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ee497bff" TargetMode="External"/><Relationship Id="rId24" Type="http://schemas.openxmlformats.org/officeDocument/2006/relationships/hyperlink" Target="https://infourok.ru/prezentaciya-po-teme-oruzhie-massovogo-porazheniya-382062.html" TargetMode="External"/><Relationship Id="rId40" Type="http://schemas.openxmlformats.org/officeDocument/2006/relationships/hyperlink" Target="https://infourok.ru/prezentaciya-po-obzh-na-temu-osnovnie-pravila-prebivaniya-cheloveka-v-prirodnoy-srede-3286649.html" TargetMode="External"/><Relationship Id="rId45" Type="http://schemas.openxmlformats.org/officeDocument/2006/relationships/hyperlink" Target="https://m.edsoo.ru/552ec0cd" TargetMode="External"/><Relationship Id="rId66" Type="http://schemas.openxmlformats.org/officeDocument/2006/relationships/hyperlink" Target="https://m.edsoo.ru/fbc7d6c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48</Pages>
  <Words>13277</Words>
  <Characters>75683</Characters>
  <Application>Microsoft Office Word</Application>
  <DocSecurity>0</DocSecurity>
  <Lines>630</Lines>
  <Paragraphs>177</Paragraphs>
  <ScaleCrop>false</ScaleCrop>
  <Company/>
  <LinksUpToDate>false</LinksUpToDate>
  <CharactersWithSpaces>88783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EreminaTU</cp:lastModifiedBy>
  <cp:revision>8</cp:revision>
  <dcterms:created xsi:type="dcterms:W3CDTF">2026-09-12T19:17:00Z</dcterms:created>
  <dcterms:modified xsi:type="dcterms:W3CDTF">2026-09-14T09:04:00Z</dcterms:modified>
</cp:coreProperties>
</file>